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A0F42" w:rsidR="00092671" w:rsidRDefault="00A0765D" w14:paraId="7F4B6E67" w14:textId="33A9493F">
      <w:pPr>
        <w:pStyle w:val="Heading1"/>
        <w:rPr>
          <w:rFonts w:ascii="Arial" w:hAnsi="Arial" w:cs="Arial"/>
        </w:rPr>
      </w:pPr>
      <w:bookmarkStart w:name="suny-canton-b.s.-in-marketing-proposed" w:id="0"/>
      <w:r w:rsidRPr="009A0F42">
        <w:rPr>
          <w:rFonts w:ascii="Arial" w:hAnsi="Arial" w:cs="Arial"/>
        </w:rPr>
        <w:t xml:space="preserve">SUNY Canton — </w:t>
      </w:r>
      <w:r w:rsidRPr="009A0F42" w:rsidR="002147B3">
        <w:rPr>
          <w:rFonts w:ascii="Arial" w:hAnsi="Arial" w:cs="Arial"/>
        </w:rPr>
        <w:t>Marketing BBA</w:t>
      </w:r>
      <w:r w:rsidRPr="009A0F42">
        <w:rPr>
          <w:rFonts w:ascii="Arial" w:hAnsi="Arial" w:cs="Arial"/>
        </w:rPr>
        <w:t xml:space="preserve"> (</w:t>
      </w:r>
      <w:r w:rsidRPr="009A0F42" w:rsidR="007E3A7B">
        <w:rPr>
          <w:rFonts w:ascii="Arial" w:hAnsi="Arial" w:cs="Arial"/>
        </w:rPr>
        <w:t>Draft One</w:t>
      </w:r>
      <w:r w:rsidRPr="009A0F42">
        <w:rPr>
          <w:rFonts w:ascii="Arial" w:hAnsi="Arial" w:cs="Arial"/>
        </w:rPr>
        <w:t>)</w:t>
      </w:r>
    </w:p>
    <w:p w:rsidRPr="009A0F42" w:rsidR="008D675A" w:rsidRDefault="00A0765D" w14:paraId="79237006" w14:textId="03DBF47C">
      <w:pPr>
        <w:pStyle w:val="FirstParagraph"/>
        <w:rPr>
          <w:rFonts w:ascii="Arial" w:hAnsi="Arial" w:cs="Arial"/>
          <w:b/>
          <w:bCs/>
        </w:rPr>
      </w:pPr>
      <w:r w:rsidRPr="009A0F42">
        <w:rPr>
          <w:rFonts w:ascii="Arial" w:hAnsi="Arial" w:cs="Arial"/>
          <w:b/>
          <w:bCs/>
        </w:rPr>
        <w:t>Program Check</w:t>
      </w:r>
      <w:r w:rsidR="00336BB5">
        <w:rPr>
          <w:rFonts w:ascii="Arial" w:hAnsi="Arial" w:cs="Arial"/>
          <w:b/>
          <w:bCs/>
        </w:rPr>
        <w:t xml:space="preserve"> S</w:t>
      </w:r>
      <w:r w:rsidRPr="009A0F42">
        <w:rPr>
          <w:rFonts w:ascii="Arial" w:hAnsi="Arial" w:cs="Arial"/>
          <w:b/>
          <w:bCs/>
        </w:rPr>
        <w:t xml:space="preserve">heet </w:t>
      </w:r>
    </w:p>
    <w:p w:rsidRPr="009A0F42" w:rsidR="00092671" w:rsidRDefault="00A0765D" w14:paraId="0BD754EA" w14:textId="0A76583A">
      <w:pPr>
        <w:pStyle w:val="FirstParagraph"/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Total Credits:</w:t>
      </w:r>
      <w:r w:rsidRPr="009A0F42">
        <w:rPr>
          <w:rFonts w:ascii="Arial" w:hAnsi="Arial" w:cs="Arial"/>
        </w:rPr>
        <w:t xml:space="preserve"> 122–124 </w:t>
      </w:r>
    </w:p>
    <w:p w:rsidRPr="009A0F42" w:rsidR="00092671" w:rsidRDefault="0036136A" w14:paraId="05447C1A" w14:textId="77777777">
      <w:pPr>
        <w:rPr>
          <w:rFonts w:ascii="Arial" w:hAnsi="Arial" w:cs="Arial"/>
        </w:rPr>
      </w:pPr>
      <w:r>
        <w:rPr>
          <w:rFonts w:ascii="Arial" w:hAnsi="Arial" w:cs="Arial"/>
        </w:rPr>
        <w:pict w14:anchorId="1CFE8B69">
          <v:rect id="_x0000_i1025" style="width:0;height:1.5pt" o:hr="t" o:hrstd="t" o:hralign="center"/>
        </w:pict>
      </w:r>
    </w:p>
    <w:p w:rsidRPr="009A0F42" w:rsidR="00092671" w:rsidRDefault="00A0765D" w14:paraId="2F59927D" w14:textId="6E47EDAB">
      <w:pPr>
        <w:pStyle w:val="Heading2"/>
        <w:rPr>
          <w:rFonts w:ascii="Arial" w:hAnsi="Arial" w:cs="Arial"/>
        </w:rPr>
      </w:pPr>
      <w:bookmarkStart w:name="st-year-foundation" w:id="1"/>
      <w:r w:rsidRPr="66D3272E" w:rsidR="00A0765D">
        <w:rPr>
          <w:rFonts w:ascii="Arial" w:hAnsi="Arial" w:cs="Arial"/>
        </w:rPr>
        <w:t>1st Year</w:t>
      </w:r>
    </w:p>
    <w:p w:rsidRPr="009A0F42" w:rsidR="00092671" w:rsidRDefault="00A0765D" w14:paraId="1A55A339" w14:textId="77777777">
      <w:pPr>
        <w:pStyle w:val="Heading3"/>
        <w:rPr>
          <w:rFonts w:ascii="Arial" w:hAnsi="Arial" w:cs="Arial"/>
        </w:rPr>
      </w:pPr>
      <w:bookmarkStart w:name="st-semester" w:id="2"/>
      <w:r w:rsidRPr="009A0F42">
        <w:rPr>
          <w:rFonts w:ascii="Arial" w:hAnsi="Arial" w:cs="Arial"/>
        </w:rPr>
        <w:t>1st Semester</w:t>
      </w:r>
    </w:p>
    <w:p w:rsidRPr="009A0F42" w:rsidR="00092671" w:rsidRDefault="00A0765D" w14:paraId="62638511" w14:textId="77777777">
      <w:pPr>
        <w:pStyle w:val="Compact"/>
        <w:numPr>
          <w:ilvl w:val="0"/>
          <w:numId w:val="2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FYEP 101</w:t>
      </w:r>
      <w:r w:rsidRPr="009A0F42">
        <w:rPr>
          <w:rFonts w:ascii="Arial" w:hAnsi="Arial" w:cs="Arial"/>
        </w:rPr>
        <w:t xml:space="preserve"> First Year Experience — 1</w:t>
      </w:r>
    </w:p>
    <w:p w:rsidRPr="009A0F42" w:rsidR="00092671" w:rsidRDefault="00A0765D" w14:paraId="1EF4C255" w14:textId="77777777">
      <w:pPr>
        <w:pStyle w:val="Compact"/>
        <w:numPr>
          <w:ilvl w:val="0"/>
          <w:numId w:val="2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CITA 110</w:t>
      </w:r>
      <w:r w:rsidRPr="009A0F42">
        <w:rPr>
          <w:rFonts w:ascii="Arial" w:hAnsi="Arial" w:cs="Arial"/>
        </w:rPr>
        <w:t xml:space="preserve"> Introduction to Information Technology — 3</w:t>
      </w:r>
    </w:p>
    <w:p w:rsidRPr="009A0F42" w:rsidR="00092671" w:rsidRDefault="00A0765D" w14:paraId="2ECFF299" w14:textId="77777777">
      <w:pPr>
        <w:pStyle w:val="Compact"/>
        <w:numPr>
          <w:ilvl w:val="0"/>
          <w:numId w:val="2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BSAD 100</w:t>
      </w:r>
      <w:r w:rsidRPr="009A0F42">
        <w:rPr>
          <w:rFonts w:ascii="Arial" w:hAnsi="Arial" w:cs="Arial"/>
        </w:rPr>
        <w:t xml:space="preserve"> Introduction to Business — 3</w:t>
      </w:r>
    </w:p>
    <w:p w:rsidRPr="009A0F42" w:rsidR="00092671" w:rsidRDefault="00A0765D" w14:paraId="7A9AA880" w14:textId="77777777">
      <w:pPr>
        <w:pStyle w:val="Compact"/>
        <w:numPr>
          <w:ilvl w:val="0"/>
          <w:numId w:val="2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ENGL 101</w:t>
      </w:r>
      <w:r w:rsidRPr="009A0F42">
        <w:rPr>
          <w:rFonts w:ascii="Arial" w:hAnsi="Arial" w:cs="Arial"/>
        </w:rPr>
        <w:t xml:space="preserve"> Composition &amp; The Spoken Word </w:t>
      </w:r>
      <w:r w:rsidRPr="009A0F42">
        <w:rPr>
          <w:rFonts w:ascii="Arial" w:hAnsi="Arial" w:cs="Arial"/>
          <w:i/>
          <w:iCs/>
        </w:rPr>
        <w:t>(GER 1,2)</w:t>
      </w:r>
      <w:r w:rsidRPr="009A0F42">
        <w:rPr>
          <w:rFonts w:ascii="Arial" w:hAnsi="Arial" w:cs="Arial"/>
        </w:rPr>
        <w:t xml:space="preserve"> — 3</w:t>
      </w:r>
    </w:p>
    <w:p w:rsidRPr="009A0F42" w:rsidR="00092671" w:rsidRDefault="00A0765D" w14:paraId="1A3F3D4C" w14:textId="77777777">
      <w:pPr>
        <w:pStyle w:val="Compact"/>
        <w:numPr>
          <w:ilvl w:val="0"/>
          <w:numId w:val="2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MATH 111 or higher</w:t>
      </w:r>
      <w:r w:rsidRPr="009A0F42">
        <w:rPr>
          <w:rFonts w:ascii="Arial" w:hAnsi="Arial" w:cs="Arial"/>
        </w:rPr>
        <w:t xml:space="preserve"> </w:t>
      </w:r>
      <w:r w:rsidRPr="009A0F42">
        <w:rPr>
          <w:rFonts w:ascii="Arial" w:hAnsi="Arial" w:cs="Arial"/>
          <w:i/>
          <w:iCs/>
        </w:rPr>
        <w:t>(GER 4)</w:t>
      </w:r>
      <w:r w:rsidRPr="009A0F42">
        <w:rPr>
          <w:rFonts w:ascii="Arial" w:hAnsi="Arial" w:cs="Arial"/>
        </w:rPr>
        <w:t xml:space="preserve"> — 3–4</w:t>
      </w:r>
    </w:p>
    <w:p w:rsidRPr="009A0F42" w:rsidR="005F3E85" w:rsidRDefault="00A0765D" w14:paraId="74D54813" w14:textId="77777777">
      <w:pPr>
        <w:pStyle w:val="Compact"/>
        <w:numPr>
          <w:ilvl w:val="0"/>
          <w:numId w:val="2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Diversity: Equity, Inclusion &amp; Social Justice</w:t>
      </w:r>
      <w:r w:rsidRPr="009A0F42">
        <w:rPr>
          <w:rFonts w:ascii="Arial" w:hAnsi="Arial" w:cs="Arial"/>
        </w:rPr>
        <w:t xml:space="preserve"> </w:t>
      </w:r>
      <w:r w:rsidRPr="009A0F42">
        <w:rPr>
          <w:rFonts w:ascii="Arial" w:hAnsi="Arial" w:cs="Arial"/>
          <w:i/>
          <w:iCs/>
        </w:rPr>
        <w:t>(GER 3)</w:t>
      </w:r>
      <w:r w:rsidRPr="009A0F42">
        <w:rPr>
          <w:rFonts w:ascii="Arial" w:hAnsi="Arial" w:cs="Arial"/>
        </w:rPr>
        <w:t xml:space="preserve"> — 3 </w:t>
      </w:r>
    </w:p>
    <w:p w:rsidRPr="009A0F42" w:rsidR="00092671" w:rsidP="005F3E85" w:rsidRDefault="00A0765D" w14:paraId="071F5DC3" w14:textId="5AFB46BB">
      <w:pPr>
        <w:pStyle w:val="Compact"/>
        <w:ind w:left="720"/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Semester Total:</w:t>
      </w:r>
      <w:r w:rsidRPr="009A0F42">
        <w:rPr>
          <w:rFonts w:ascii="Arial" w:hAnsi="Arial" w:cs="Arial"/>
        </w:rPr>
        <w:t xml:space="preserve"> 16–17</w:t>
      </w:r>
    </w:p>
    <w:p w:rsidRPr="009A0F42" w:rsidR="00092671" w:rsidRDefault="00A0765D" w14:paraId="595CAA73" w14:textId="77777777">
      <w:pPr>
        <w:pStyle w:val="Heading3"/>
        <w:rPr>
          <w:rFonts w:ascii="Arial" w:hAnsi="Arial" w:cs="Arial"/>
        </w:rPr>
      </w:pPr>
      <w:bookmarkStart w:name="nd-semester" w:id="3"/>
      <w:bookmarkEnd w:id="2"/>
      <w:r w:rsidRPr="009A0F42">
        <w:rPr>
          <w:rFonts w:ascii="Arial" w:hAnsi="Arial" w:cs="Arial"/>
        </w:rPr>
        <w:t>2nd Semester</w:t>
      </w:r>
    </w:p>
    <w:p w:rsidRPr="009A0F42" w:rsidR="00092671" w:rsidRDefault="00A0765D" w14:paraId="5303E8D9" w14:textId="77777777">
      <w:pPr>
        <w:pStyle w:val="Compact"/>
        <w:numPr>
          <w:ilvl w:val="0"/>
          <w:numId w:val="3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ECON 101</w:t>
      </w:r>
      <w:r w:rsidRPr="009A0F42">
        <w:rPr>
          <w:rFonts w:ascii="Arial" w:hAnsi="Arial" w:cs="Arial"/>
        </w:rPr>
        <w:t xml:space="preserve"> Macroeconomics </w:t>
      </w:r>
      <w:r w:rsidRPr="009A0F42">
        <w:rPr>
          <w:rFonts w:ascii="Arial" w:hAnsi="Arial" w:cs="Arial"/>
          <w:i/>
          <w:iCs/>
        </w:rPr>
        <w:t>(GER 7)</w:t>
      </w:r>
      <w:r w:rsidRPr="009A0F42">
        <w:rPr>
          <w:rFonts w:ascii="Arial" w:hAnsi="Arial" w:cs="Arial"/>
        </w:rPr>
        <w:t xml:space="preserve"> — 3</w:t>
      </w:r>
    </w:p>
    <w:p w:rsidRPr="009A0F42" w:rsidR="00092671" w:rsidRDefault="00A0765D" w14:paraId="5808BC53" w14:textId="77777777">
      <w:pPr>
        <w:pStyle w:val="Compact"/>
        <w:numPr>
          <w:ilvl w:val="0"/>
          <w:numId w:val="3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U.S. History &amp; Civic Engagement</w:t>
      </w:r>
      <w:r w:rsidRPr="009A0F42">
        <w:rPr>
          <w:rFonts w:ascii="Arial" w:hAnsi="Arial" w:cs="Arial"/>
        </w:rPr>
        <w:t xml:space="preserve"> </w:t>
      </w:r>
      <w:r w:rsidRPr="009A0F42">
        <w:rPr>
          <w:rFonts w:ascii="Arial" w:hAnsi="Arial" w:cs="Arial"/>
          <w:i/>
          <w:iCs/>
        </w:rPr>
        <w:t>(GER 9)</w:t>
      </w:r>
      <w:r w:rsidRPr="009A0F42">
        <w:rPr>
          <w:rFonts w:ascii="Arial" w:hAnsi="Arial" w:cs="Arial"/>
        </w:rPr>
        <w:t xml:space="preserve"> — 3</w:t>
      </w:r>
    </w:p>
    <w:p w:rsidRPr="009A0F42" w:rsidR="00092671" w:rsidRDefault="00A0765D" w14:paraId="622DA0C7" w14:textId="77777777">
      <w:pPr>
        <w:pStyle w:val="Compact"/>
        <w:numPr>
          <w:ilvl w:val="0"/>
          <w:numId w:val="3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BSAD 203</w:t>
      </w:r>
      <w:r w:rsidRPr="009A0F42">
        <w:rPr>
          <w:rFonts w:ascii="Arial" w:hAnsi="Arial" w:cs="Arial"/>
        </w:rPr>
        <w:t xml:space="preserve"> Principles of Marketing — 3</w:t>
      </w:r>
    </w:p>
    <w:p w:rsidRPr="009A0F42" w:rsidR="00092671" w:rsidRDefault="00A0765D" w14:paraId="0B7DF053" w14:textId="77777777">
      <w:pPr>
        <w:pStyle w:val="Compact"/>
        <w:numPr>
          <w:ilvl w:val="0"/>
          <w:numId w:val="3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Humanities</w:t>
      </w:r>
      <w:r w:rsidRPr="009A0F42">
        <w:rPr>
          <w:rFonts w:ascii="Arial" w:hAnsi="Arial" w:cs="Arial"/>
        </w:rPr>
        <w:t xml:space="preserve"> </w:t>
      </w:r>
      <w:r w:rsidRPr="009A0F42">
        <w:rPr>
          <w:rFonts w:ascii="Arial" w:hAnsi="Arial" w:cs="Arial"/>
          <w:i/>
          <w:iCs/>
        </w:rPr>
        <w:t>(GER 6)</w:t>
      </w:r>
      <w:r w:rsidRPr="009A0F42">
        <w:rPr>
          <w:rFonts w:ascii="Arial" w:hAnsi="Arial" w:cs="Arial"/>
        </w:rPr>
        <w:t xml:space="preserve"> — 3</w:t>
      </w:r>
    </w:p>
    <w:p w:rsidRPr="009A0F42" w:rsidR="005F3E85" w:rsidRDefault="00A0765D" w14:paraId="338C5BCC" w14:textId="77777777">
      <w:pPr>
        <w:pStyle w:val="Compact"/>
        <w:numPr>
          <w:ilvl w:val="0"/>
          <w:numId w:val="3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ACCT 101</w:t>
      </w:r>
      <w:r w:rsidRPr="009A0F42">
        <w:rPr>
          <w:rFonts w:ascii="Arial" w:hAnsi="Arial" w:cs="Arial"/>
        </w:rPr>
        <w:t xml:space="preserve"> Foundations of Financial Accounting — 4 </w:t>
      </w:r>
    </w:p>
    <w:p w:rsidRPr="009A0F42" w:rsidR="00092671" w:rsidP="005F3E85" w:rsidRDefault="00A0765D" w14:paraId="7979678E" w14:textId="353B006E">
      <w:pPr>
        <w:pStyle w:val="Compact"/>
        <w:ind w:left="720"/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Semester Total:</w:t>
      </w:r>
      <w:r w:rsidRPr="009A0F42">
        <w:rPr>
          <w:rFonts w:ascii="Arial" w:hAnsi="Arial" w:cs="Arial"/>
        </w:rPr>
        <w:t xml:space="preserve"> 16</w:t>
      </w:r>
    </w:p>
    <w:p w:rsidRPr="009A0F42" w:rsidR="00092671" w:rsidRDefault="0036136A" w14:paraId="4186B6C2" w14:textId="77777777">
      <w:pPr>
        <w:rPr>
          <w:rFonts w:ascii="Arial" w:hAnsi="Arial" w:cs="Arial"/>
        </w:rPr>
      </w:pPr>
      <w:r>
        <w:rPr>
          <w:rFonts w:ascii="Arial" w:hAnsi="Arial" w:cs="Arial"/>
        </w:rPr>
        <w:pict w14:anchorId="6C370ADE">
          <v:rect id="_x0000_i1026" style="width:0;height:1.5pt" o:hr="t" o:hrstd="t" o:hralign="center"/>
        </w:pict>
      </w:r>
    </w:p>
    <w:p w:rsidRPr="009A0F42" w:rsidR="00092671" w:rsidRDefault="00A0765D" w14:paraId="681E1A33" w14:textId="31E31E98">
      <w:pPr>
        <w:pStyle w:val="Heading2"/>
        <w:rPr>
          <w:rFonts w:ascii="Arial" w:hAnsi="Arial" w:cs="Arial"/>
        </w:rPr>
      </w:pPr>
      <w:bookmarkStart w:name="nd-year-business-core-analytics" w:id="4"/>
      <w:bookmarkEnd w:id="3"/>
      <w:bookmarkEnd w:id="1"/>
      <w:r w:rsidRPr="66D3272E" w:rsidR="00A0765D">
        <w:rPr>
          <w:rFonts w:ascii="Arial" w:hAnsi="Arial" w:cs="Arial"/>
        </w:rPr>
        <w:t>2nd Year</w:t>
      </w:r>
    </w:p>
    <w:p w:rsidRPr="009A0F42" w:rsidR="00092671" w:rsidRDefault="00A0765D" w14:paraId="65DFFBAE" w14:textId="77777777">
      <w:pPr>
        <w:pStyle w:val="Heading3"/>
        <w:rPr>
          <w:rFonts w:ascii="Arial" w:hAnsi="Arial" w:cs="Arial"/>
        </w:rPr>
      </w:pPr>
      <w:bookmarkStart w:name="rd-semester" w:id="5"/>
      <w:r w:rsidRPr="009A0F42">
        <w:rPr>
          <w:rFonts w:ascii="Arial" w:hAnsi="Arial" w:cs="Arial"/>
        </w:rPr>
        <w:t>3rd Semester</w:t>
      </w:r>
    </w:p>
    <w:p w:rsidRPr="009A0F42" w:rsidR="00092671" w:rsidRDefault="00A0765D" w14:paraId="5CC7244A" w14:textId="77777777">
      <w:pPr>
        <w:pStyle w:val="Compact"/>
        <w:numPr>
          <w:ilvl w:val="0"/>
          <w:numId w:val="4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ACCT 102</w:t>
      </w:r>
      <w:r w:rsidRPr="009A0F42">
        <w:rPr>
          <w:rFonts w:ascii="Arial" w:hAnsi="Arial" w:cs="Arial"/>
        </w:rPr>
        <w:t xml:space="preserve"> Foundations of Managerial Accounting — 3</w:t>
      </w:r>
    </w:p>
    <w:p w:rsidRPr="009A0F42" w:rsidR="00092671" w:rsidRDefault="00A0765D" w14:paraId="5EC8222B" w14:textId="77777777">
      <w:pPr>
        <w:pStyle w:val="Compact"/>
        <w:numPr>
          <w:ilvl w:val="0"/>
          <w:numId w:val="4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Natural Sciences</w:t>
      </w:r>
      <w:r w:rsidRPr="009A0F42">
        <w:rPr>
          <w:rFonts w:ascii="Arial" w:hAnsi="Arial" w:cs="Arial"/>
        </w:rPr>
        <w:t xml:space="preserve"> </w:t>
      </w:r>
      <w:r w:rsidRPr="009A0F42">
        <w:rPr>
          <w:rFonts w:ascii="Arial" w:hAnsi="Arial" w:cs="Arial"/>
          <w:i/>
          <w:iCs/>
        </w:rPr>
        <w:t>(GER 5)</w:t>
      </w:r>
      <w:r w:rsidRPr="009A0F42">
        <w:rPr>
          <w:rFonts w:ascii="Arial" w:hAnsi="Arial" w:cs="Arial"/>
        </w:rPr>
        <w:t xml:space="preserve"> — 3–4</w:t>
      </w:r>
    </w:p>
    <w:p w:rsidRPr="009A0F42" w:rsidR="00092671" w:rsidRDefault="00A0765D" w14:paraId="3ED3AC0E" w14:textId="77777777">
      <w:pPr>
        <w:pStyle w:val="Compact"/>
        <w:numPr>
          <w:ilvl w:val="0"/>
          <w:numId w:val="4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BSAD/ECON/ACCT Elective (Lower Level)</w:t>
      </w:r>
      <w:r w:rsidRPr="009A0F42">
        <w:rPr>
          <w:rFonts w:ascii="Arial" w:hAnsi="Arial" w:cs="Arial"/>
        </w:rPr>
        <w:t xml:space="preserve"> — 3</w:t>
      </w:r>
    </w:p>
    <w:p w:rsidRPr="009A0F42" w:rsidR="00092671" w:rsidRDefault="00A0765D" w14:paraId="597C6628" w14:textId="77777777">
      <w:pPr>
        <w:pStyle w:val="Compact"/>
        <w:numPr>
          <w:ilvl w:val="0"/>
          <w:numId w:val="4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BSAD 201</w:t>
      </w:r>
      <w:r w:rsidRPr="009A0F42">
        <w:rPr>
          <w:rFonts w:ascii="Arial" w:hAnsi="Arial" w:cs="Arial"/>
        </w:rPr>
        <w:t xml:space="preserve"> Business Law I — 3</w:t>
      </w:r>
    </w:p>
    <w:p w:rsidRPr="009A0F42" w:rsidR="005F3E85" w:rsidRDefault="00A0765D" w14:paraId="65505B15" w14:textId="77777777">
      <w:pPr>
        <w:pStyle w:val="Compact"/>
        <w:numPr>
          <w:ilvl w:val="0"/>
          <w:numId w:val="4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ECON 103</w:t>
      </w:r>
      <w:r w:rsidRPr="009A0F42">
        <w:rPr>
          <w:rFonts w:ascii="Arial" w:hAnsi="Arial" w:cs="Arial"/>
        </w:rPr>
        <w:t xml:space="preserve"> Microeconomics — 3 </w:t>
      </w:r>
    </w:p>
    <w:p w:rsidRPr="009A0F42" w:rsidR="00092671" w:rsidP="005F3E85" w:rsidRDefault="00A0765D" w14:paraId="1467FAE7" w14:textId="2AAA60CD">
      <w:pPr>
        <w:pStyle w:val="Compact"/>
        <w:ind w:left="720"/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Semester Total:</w:t>
      </w:r>
      <w:r w:rsidRPr="009A0F42">
        <w:rPr>
          <w:rFonts w:ascii="Arial" w:hAnsi="Arial" w:cs="Arial"/>
        </w:rPr>
        <w:t xml:space="preserve"> 15–16</w:t>
      </w:r>
    </w:p>
    <w:p w:rsidRPr="009A0F42" w:rsidR="00092671" w:rsidRDefault="00A0765D" w14:paraId="741138BF" w14:textId="77777777">
      <w:pPr>
        <w:pStyle w:val="Heading3"/>
        <w:rPr>
          <w:rFonts w:ascii="Arial" w:hAnsi="Arial" w:cs="Arial"/>
        </w:rPr>
      </w:pPr>
      <w:bookmarkStart w:name="th-semester" w:id="6"/>
      <w:bookmarkEnd w:id="5"/>
      <w:r w:rsidRPr="009A0F42">
        <w:rPr>
          <w:rFonts w:ascii="Arial" w:hAnsi="Arial" w:cs="Arial"/>
        </w:rPr>
        <w:t>4th Semester</w:t>
      </w:r>
    </w:p>
    <w:p w:rsidRPr="009A0F42" w:rsidR="00092671" w:rsidRDefault="00A0765D" w14:paraId="53BAE681" w14:textId="77777777">
      <w:pPr>
        <w:pStyle w:val="Compact"/>
        <w:numPr>
          <w:ilvl w:val="0"/>
          <w:numId w:val="5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BSAD 202</w:t>
      </w:r>
      <w:r w:rsidRPr="009A0F42">
        <w:rPr>
          <w:rFonts w:ascii="Arial" w:hAnsi="Arial" w:cs="Arial"/>
        </w:rPr>
        <w:t xml:space="preserve"> Business Law II — 3</w:t>
      </w:r>
    </w:p>
    <w:p w:rsidRPr="009A0F42" w:rsidR="00092671" w:rsidRDefault="00A0765D" w14:paraId="4429CB17" w14:textId="77777777">
      <w:pPr>
        <w:pStyle w:val="Compact"/>
        <w:numPr>
          <w:ilvl w:val="0"/>
          <w:numId w:val="5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FSMA 210</w:t>
      </w:r>
      <w:r w:rsidRPr="009A0F42">
        <w:rPr>
          <w:rFonts w:ascii="Arial" w:hAnsi="Arial" w:cs="Arial"/>
        </w:rPr>
        <w:t xml:space="preserve"> Introduction to Finance — 3</w:t>
      </w:r>
    </w:p>
    <w:p w:rsidRPr="009A0F42" w:rsidR="00092671" w:rsidRDefault="00A0765D" w14:paraId="1260FE3C" w14:textId="77777777">
      <w:pPr>
        <w:pStyle w:val="Compact"/>
        <w:numPr>
          <w:ilvl w:val="0"/>
          <w:numId w:val="5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MATH 141</w:t>
      </w:r>
      <w:r w:rsidRPr="009A0F42">
        <w:rPr>
          <w:rFonts w:ascii="Arial" w:hAnsi="Arial" w:cs="Arial"/>
        </w:rPr>
        <w:t xml:space="preserve"> Statistics — 3</w:t>
      </w:r>
    </w:p>
    <w:p w:rsidRPr="009A0F42" w:rsidR="00092671" w:rsidRDefault="00A0765D" w14:paraId="2E060536" w14:textId="77777777">
      <w:pPr>
        <w:pStyle w:val="Compact"/>
        <w:numPr>
          <w:ilvl w:val="0"/>
          <w:numId w:val="5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World Language (GER 11)</w:t>
      </w:r>
      <w:r w:rsidRPr="009A0F42">
        <w:rPr>
          <w:rFonts w:ascii="Arial" w:hAnsi="Arial" w:cs="Arial"/>
        </w:rPr>
        <w:t xml:space="preserve"> </w:t>
      </w:r>
      <w:r w:rsidRPr="009A0F42">
        <w:rPr>
          <w:rFonts w:ascii="Arial" w:hAnsi="Arial" w:cs="Arial"/>
          <w:b/>
          <w:bCs/>
        </w:rPr>
        <w:t>or</w:t>
      </w:r>
      <w:r w:rsidRPr="009A0F42">
        <w:rPr>
          <w:rFonts w:ascii="Arial" w:hAnsi="Arial" w:cs="Arial"/>
        </w:rPr>
        <w:t xml:space="preserve"> </w:t>
      </w:r>
      <w:r w:rsidRPr="009A0F42">
        <w:rPr>
          <w:rFonts w:ascii="Arial" w:hAnsi="Arial" w:cs="Arial"/>
          <w:b/>
          <w:bCs/>
        </w:rPr>
        <w:t>World History &amp; Global Awareness (GER 10)</w:t>
      </w:r>
      <w:r w:rsidRPr="009A0F42">
        <w:rPr>
          <w:rFonts w:ascii="Arial" w:hAnsi="Arial" w:cs="Arial"/>
        </w:rPr>
        <w:t xml:space="preserve"> — 3–4</w:t>
      </w:r>
    </w:p>
    <w:p w:rsidRPr="009A0F42" w:rsidR="005F3E85" w:rsidRDefault="00A0765D" w14:paraId="61139079" w14:textId="77777777">
      <w:pPr>
        <w:pStyle w:val="Compact"/>
        <w:numPr>
          <w:ilvl w:val="0"/>
          <w:numId w:val="5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Program Business Elective (Lower Level)</w:t>
      </w:r>
      <w:r w:rsidRPr="009A0F42">
        <w:rPr>
          <w:rFonts w:ascii="Arial" w:hAnsi="Arial" w:cs="Arial"/>
        </w:rPr>
        <w:t xml:space="preserve"> — 3 </w:t>
      </w:r>
    </w:p>
    <w:p w:rsidRPr="009A0F42" w:rsidR="00092671" w:rsidP="005F3E85" w:rsidRDefault="00A0765D" w14:paraId="3802B20C" w14:textId="313F3651">
      <w:pPr>
        <w:pStyle w:val="Compact"/>
        <w:ind w:left="720"/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Semester Total:</w:t>
      </w:r>
      <w:r w:rsidRPr="009A0F42">
        <w:rPr>
          <w:rFonts w:ascii="Arial" w:hAnsi="Arial" w:cs="Arial"/>
        </w:rPr>
        <w:t xml:space="preserve"> 15–16</w:t>
      </w:r>
    </w:p>
    <w:p w:rsidRPr="009A0F42" w:rsidR="00092671" w:rsidRDefault="0036136A" w14:paraId="5A75507F" w14:textId="77777777">
      <w:pPr>
        <w:rPr>
          <w:rFonts w:ascii="Arial" w:hAnsi="Arial" w:cs="Arial"/>
        </w:rPr>
      </w:pPr>
      <w:r>
        <w:rPr>
          <w:rFonts w:ascii="Arial" w:hAnsi="Arial" w:cs="Arial"/>
        </w:rPr>
        <w:pict w14:anchorId="16A8CAAE">
          <v:rect id="_x0000_i1027" style="width:0;height:1.5pt" o:hr="t" o:hrstd="t" o:hralign="center"/>
        </w:pict>
      </w:r>
    </w:p>
    <w:p w:rsidRPr="009A0F42" w:rsidR="00092671" w:rsidRDefault="00A0765D" w14:paraId="619E05AE" w14:textId="40C098ED">
      <w:pPr>
        <w:pStyle w:val="Heading2"/>
        <w:rPr>
          <w:rFonts w:ascii="Arial" w:hAnsi="Arial" w:cs="Arial"/>
        </w:rPr>
      </w:pPr>
      <w:bookmarkStart w:name="rd-year-marketing-core-applications" w:id="7"/>
      <w:bookmarkEnd w:id="6"/>
      <w:bookmarkEnd w:id="4"/>
      <w:r w:rsidRPr="66D3272E" w:rsidR="00A0765D">
        <w:rPr>
          <w:rFonts w:ascii="Arial" w:hAnsi="Arial" w:cs="Arial"/>
        </w:rPr>
        <w:t>3rd Year</w:t>
      </w:r>
    </w:p>
    <w:p w:rsidRPr="009A0F42" w:rsidR="00092671" w:rsidRDefault="00A0765D" w14:paraId="064CD37C" w14:textId="77777777">
      <w:pPr>
        <w:pStyle w:val="Heading3"/>
        <w:rPr>
          <w:rFonts w:ascii="Arial" w:hAnsi="Arial" w:cs="Arial"/>
        </w:rPr>
      </w:pPr>
      <w:bookmarkStart w:name="th-semester-1" w:id="8"/>
      <w:r w:rsidRPr="009A0F42">
        <w:rPr>
          <w:rFonts w:ascii="Arial" w:hAnsi="Arial" w:cs="Arial"/>
        </w:rPr>
        <w:t>5th Semester</w:t>
      </w:r>
    </w:p>
    <w:p w:rsidRPr="009A0F42" w:rsidR="00092671" w:rsidRDefault="00695CAC" w14:paraId="4C59E568" w14:textId="068C5027">
      <w:pPr>
        <w:pStyle w:val="Compact"/>
        <w:numPr>
          <w:ilvl w:val="0"/>
          <w:numId w:val="6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BSAD</w:t>
      </w:r>
      <w:r w:rsidRPr="009A0F42" w:rsidR="00A0765D">
        <w:rPr>
          <w:rFonts w:ascii="Arial" w:hAnsi="Arial" w:cs="Arial"/>
          <w:b/>
          <w:bCs/>
        </w:rPr>
        <w:t xml:space="preserve"> 3</w:t>
      </w:r>
      <w:r w:rsidRPr="009A0F42">
        <w:rPr>
          <w:rFonts w:ascii="Arial" w:hAnsi="Arial" w:cs="Arial"/>
          <w:b/>
          <w:bCs/>
        </w:rPr>
        <w:t>25</w:t>
      </w:r>
      <w:r w:rsidRPr="009A0F42" w:rsidR="00A0765D">
        <w:rPr>
          <w:rFonts w:ascii="Arial" w:hAnsi="Arial" w:cs="Arial"/>
        </w:rPr>
        <w:t xml:space="preserve"> Consumer Behavior — 3</w:t>
      </w:r>
    </w:p>
    <w:p w:rsidRPr="009A0F42" w:rsidR="00092671" w:rsidRDefault="00A0765D" w14:paraId="2FC2AAD0" w14:textId="77777777">
      <w:pPr>
        <w:pStyle w:val="Compact"/>
        <w:numPr>
          <w:ilvl w:val="0"/>
          <w:numId w:val="6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BSAD 301</w:t>
      </w:r>
      <w:r w:rsidRPr="009A0F42">
        <w:rPr>
          <w:rFonts w:ascii="Arial" w:hAnsi="Arial" w:cs="Arial"/>
        </w:rPr>
        <w:t xml:space="preserve"> Principles of Management — 3</w:t>
      </w:r>
    </w:p>
    <w:p w:rsidRPr="009A0F42" w:rsidR="00092671" w:rsidRDefault="00A0765D" w14:paraId="5A1FB3D8" w14:textId="77777777">
      <w:pPr>
        <w:pStyle w:val="Compact"/>
        <w:numPr>
          <w:ilvl w:val="0"/>
          <w:numId w:val="6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BSAD 310</w:t>
      </w:r>
      <w:r w:rsidRPr="009A0F42">
        <w:rPr>
          <w:rFonts w:ascii="Arial" w:hAnsi="Arial" w:cs="Arial"/>
        </w:rPr>
        <w:t xml:space="preserve"> Human Resource Management — 3</w:t>
      </w:r>
    </w:p>
    <w:p w:rsidRPr="009A0F42" w:rsidR="00092671" w:rsidRDefault="00A0765D" w14:paraId="0D434DD9" w14:textId="77777777">
      <w:pPr>
        <w:pStyle w:val="Compact"/>
        <w:numPr>
          <w:ilvl w:val="0"/>
          <w:numId w:val="6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BSAD 373</w:t>
      </w:r>
      <w:r w:rsidRPr="009A0F42">
        <w:rPr>
          <w:rFonts w:ascii="Arial" w:hAnsi="Arial" w:cs="Arial"/>
        </w:rPr>
        <w:t xml:space="preserve"> International Business Management — 3</w:t>
      </w:r>
    </w:p>
    <w:p w:rsidRPr="009A0F42" w:rsidR="005F3E85" w:rsidRDefault="00A0765D" w14:paraId="2BFB1903" w14:textId="77777777">
      <w:pPr>
        <w:pStyle w:val="Compact"/>
        <w:numPr>
          <w:ilvl w:val="0"/>
          <w:numId w:val="6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Program Elective (Upper Level)</w:t>
      </w:r>
      <w:r w:rsidRPr="009A0F42">
        <w:rPr>
          <w:rFonts w:ascii="Arial" w:hAnsi="Arial" w:cs="Arial"/>
        </w:rPr>
        <w:t xml:space="preserve"> — 3 </w:t>
      </w:r>
    </w:p>
    <w:p w:rsidRPr="009A0F42" w:rsidR="00092671" w:rsidP="005F3E85" w:rsidRDefault="00A0765D" w14:paraId="6A0E3248" w14:textId="469A63FF">
      <w:pPr>
        <w:pStyle w:val="Compact"/>
        <w:ind w:left="720"/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Semester Total:</w:t>
      </w:r>
      <w:r w:rsidRPr="009A0F42">
        <w:rPr>
          <w:rFonts w:ascii="Arial" w:hAnsi="Arial" w:cs="Arial"/>
        </w:rPr>
        <w:t xml:space="preserve"> 15</w:t>
      </w:r>
    </w:p>
    <w:p w:rsidRPr="009A0F42" w:rsidR="00092671" w:rsidRDefault="00A0765D" w14:paraId="3DABD3B1" w14:textId="77777777">
      <w:pPr>
        <w:pStyle w:val="Heading3"/>
        <w:rPr>
          <w:rFonts w:ascii="Arial" w:hAnsi="Arial" w:cs="Arial"/>
        </w:rPr>
      </w:pPr>
      <w:bookmarkStart w:name="th-semester-2" w:id="9"/>
      <w:bookmarkEnd w:id="8"/>
      <w:r w:rsidRPr="009A0F42">
        <w:rPr>
          <w:rFonts w:ascii="Arial" w:hAnsi="Arial" w:cs="Arial"/>
        </w:rPr>
        <w:t>6th Semester</w:t>
      </w:r>
    </w:p>
    <w:p w:rsidRPr="009A0F42" w:rsidR="00092671" w:rsidRDefault="007E3A7B" w14:paraId="03E4F77C" w14:textId="3A5DF523">
      <w:pPr>
        <w:pStyle w:val="Compact"/>
        <w:numPr>
          <w:ilvl w:val="0"/>
          <w:numId w:val="7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BSAD</w:t>
      </w:r>
      <w:r w:rsidRPr="009A0F42" w:rsidR="00267727">
        <w:rPr>
          <w:rFonts w:ascii="Arial" w:hAnsi="Arial" w:cs="Arial"/>
          <w:b/>
          <w:bCs/>
        </w:rPr>
        <w:t xml:space="preserve"> 372</w:t>
      </w:r>
      <w:r w:rsidRPr="009A0F42" w:rsidR="00A0765D">
        <w:rPr>
          <w:rFonts w:ascii="Arial" w:hAnsi="Arial" w:cs="Arial"/>
        </w:rPr>
        <w:t xml:space="preserve"> </w:t>
      </w:r>
      <w:r w:rsidRPr="009A0F42" w:rsidR="00267727">
        <w:rPr>
          <w:rFonts w:ascii="Arial" w:hAnsi="Arial" w:cs="Arial"/>
        </w:rPr>
        <w:t>Ecommerce</w:t>
      </w:r>
      <w:r w:rsidRPr="009A0F42" w:rsidR="00A0765D">
        <w:rPr>
          <w:rFonts w:ascii="Arial" w:hAnsi="Arial" w:cs="Arial"/>
        </w:rPr>
        <w:t xml:space="preserve"> — 3</w:t>
      </w:r>
    </w:p>
    <w:p w:rsidRPr="009A0F42" w:rsidR="00092671" w:rsidRDefault="00A0765D" w14:paraId="01F6FCC8" w14:textId="77777777">
      <w:pPr>
        <w:pStyle w:val="Compact"/>
        <w:numPr>
          <w:ilvl w:val="0"/>
          <w:numId w:val="7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BSAD 340</w:t>
      </w:r>
      <w:r w:rsidRPr="009A0F42">
        <w:rPr>
          <w:rFonts w:ascii="Arial" w:hAnsi="Arial" w:cs="Arial"/>
        </w:rPr>
        <w:t xml:space="preserve"> Management/Business Communications — 3</w:t>
      </w:r>
    </w:p>
    <w:p w:rsidRPr="009A0F42" w:rsidR="00092671" w:rsidRDefault="00A0765D" w14:paraId="7B4C48FD" w14:textId="77777777">
      <w:pPr>
        <w:pStyle w:val="Compact"/>
        <w:numPr>
          <w:ilvl w:val="0"/>
          <w:numId w:val="7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General Elective</w:t>
      </w:r>
      <w:r w:rsidRPr="009A0F42">
        <w:rPr>
          <w:rFonts w:ascii="Arial" w:hAnsi="Arial" w:cs="Arial"/>
        </w:rPr>
        <w:t xml:space="preserve"> — 3</w:t>
      </w:r>
    </w:p>
    <w:p w:rsidRPr="009A0F42" w:rsidR="00092671" w:rsidRDefault="00A0765D" w14:paraId="389904EE" w14:textId="77777777">
      <w:pPr>
        <w:pStyle w:val="Compact"/>
        <w:numPr>
          <w:ilvl w:val="0"/>
          <w:numId w:val="7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BSAD 319</w:t>
      </w:r>
      <w:r w:rsidRPr="009A0F42">
        <w:rPr>
          <w:rFonts w:ascii="Arial" w:hAnsi="Arial" w:cs="Arial"/>
        </w:rPr>
        <w:t xml:space="preserve"> Professional Ethics — 3</w:t>
      </w:r>
    </w:p>
    <w:p w:rsidRPr="009A0F42" w:rsidR="005F3E85" w:rsidRDefault="00A0765D" w14:paraId="16CF2395" w14:textId="77777777">
      <w:pPr>
        <w:pStyle w:val="Compact"/>
        <w:numPr>
          <w:ilvl w:val="0"/>
          <w:numId w:val="7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Program Elective (Upper Level)</w:t>
      </w:r>
      <w:r w:rsidRPr="009A0F42">
        <w:rPr>
          <w:rFonts w:ascii="Arial" w:hAnsi="Arial" w:cs="Arial"/>
        </w:rPr>
        <w:t xml:space="preserve"> — 3 </w:t>
      </w:r>
    </w:p>
    <w:p w:rsidRPr="009A0F42" w:rsidR="00092671" w:rsidP="005F3E85" w:rsidRDefault="00A0765D" w14:paraId="615EE1F8" w14:textId="56C320D3">
      <w:pPr>
        <w:pStyle w:val="Compact"/>
        <w:ind w:left="720"/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Semester Total:</w:t>
      </w:r>
      <w:r w:rsidRPr="009A0F42">
        <w:rPr>
          <w:rFonts w:ascii="Arial" w:hAnsi="Arial" w:cs="Arial"/>
        </w:rPr>
        <w:t xml:space="preserve"> 15</w:t>
      </w:r>
    </w:p>
    <w:p w:rsidRPr="009A0F42" w:rsidR="00092671" w:rsidRDefault="0036136A" w14:paraId="100FDA30" w14:textId="77777777">
      <w:pPr>
        <w:rPr>
          <w:rFonts w:ascii="Arial" w:hAnsi="Arial" w:cs="Arial"/>
        </w:rPr>
      </w:pPr>
      <w:r>
        <w:rPr>
          <w:rFonts w:ascii="Arial" w:hAnsi="Arial" w:cs="Arial"/>
        </w:rPr>
        <w:pict w14:anchorId="64743B91">
          <v:rect id="_x0000_i1028" style="width:0;height:1.5pt" o:hr="t" o:hrstd="t" o:hralign="center"/>
        </w:pict>
      </w:r>
    </w:p>
    <w:p w:rsidRPr="009A0F42" w:rsidR="00092671" w:rsidRDefault="00A0765D" w14:paraId="4B3216EA" w14:textId="1C3FAAA9">
      <w:pPr>
        <w:pStyle w:val="Heading2"/>
        <w:rPr>
          <w:rFonts w:ascii="Arial" w:hAnsi="Arial" w:cs="Arial"/>
        </w:rPr>
      </w:pPr>
      <w:bookmarkStart w:name="th-year-strategy-integrative-experience" w:id="10"/>
      <w:bookmarkEnd w:id="9"/>
      <w:bookmarkEnd w:id="7"/>
      <w:r w:rsidRPr="66D3272E" w:rsidR="00A0765D">
        <w:rPr>
          <w:rFonts w:ascii="Arial" w:hAnsi="Arial" w:cs="Arial"/>
        </w:rPr>
        <w:t>4th Year</w:t>
      </w:r>
    </w:p>
    <w:p w:rsidRPr="009A0F42" w:rsidR="00092671" w:rsidRDefault="00A0765D" w14:paraId="5BA5E0AE" w14:textId="77777777">
      <w:pPr>
        <w:pStyle w:val="Heading3"/>
        <w:rPr>
          <w:rFonts w:ascii="Arial" w:hAnsi="Arial" w:cs="Arial"/>
        </w:rPr>
      </w:pPr>
      <w:bookmarkStart w:name="th-semester-3" w:id="11"/>
      <w:r w:rsidRPr="009A0F42">
        <w:rPr>
          <w:rFonts w:ascii="Arial" w:hAnsi="Arial" w:cs="Arial"/>
        </w:rPr>
        <w:t>7th Semester</w:t>
      </w:r>
    </w:p>
    <w:p w:rsidRPr="009A0F42" w:rsidR="00092671" w:rsidRDefault="007E3A7B" w14:paraId="05A94C9B" w14:textId="56274CA7">
      <w:pPr>
        <w:pStyle w:val="Compact"/>
        <w:numPr>
          <w:ilvl w:val="0"/>
          <w:numId w:val="8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BSAD</w:t>
      </w:r>
      <w:r w:rsidRPr="009A0F42" w:rsidR="00A0765D">
        <w:rPr>
          <w:rFonts w:ascii="Arial" w:hAnsi="Arial" w:cs="Arial"/>
          <w:b/>
          <w:bCs/>
        </w:rPr>
        <w:t xml:space="preserve"> 4xx</w:t>
      </w:r>
      <w:r w:rsidRPr="009A0F42" w:rsidR="00A0765D">
        <w:rPr>
          <w:rFonts w:ascii="Arial" w:hAnsi="Arial" w:cs="Arial"/>
        </w:rPr>
        <w:t xml:space="preserve"> Digital Marketing Strategy — 3</w:t>
      </w:r>
    </w:p>
    <w:p w:rsidRPr="009A0F42" w:rsidR="00092671" w:rsidRDefault="00A0765D" w14:paraId="4AEC7E2C" w14:textId="77777777">
      <w:pPr>
        <w:pStyle w:val="Compact"/>
        <w:numPr>
          <w:ilvl w:val="0"/>
          <w:numId w:val="8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General Elective</w:t>
      </w:r>
      <w:r w:rsidRPr="009A0F42">
        <w:rPr>
          <w:rFonts w:ascii="Arial" w:hAnsi="Arial" w:cs="Arial"/>
        </w:rPr>
        <w:t xml:space="preserve"> — 3</w:t>
      </w:r>
    </w:p>
    <w:p w:rsidRPr="009A0F42" w:rsidR="00092671" w:rsidRDefault="00A0765D" w14:paraId="6DB129BC" w14:textId="77777777">
      <w:pPr>
        <w:pStyle w:val="Compact"/>
        <w:numPr>
          <w:ilvl w:val="0"/>
          <w:numId w:val="8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General Elective (Upper Level)</w:t>
      </w:r>
      <w:r w:rsidRPr="009A0F42">
        <w:rPr>
          <w:rFonts w:ascii="Arial" w:hAnsi="Arial" w:cs="Arial"/>
        </w:rPr>
        <w:t xml:space="preserve"> — 3</w:t>
      </w:r>
    </w:p>
    <w:p w:rsidRPr="009A0F42" w:rsidR="00092671" w:rsidRDefault="00A0765D" w14:paraId="409B03A3" w14:textId="77777777">
      <w:pPr>
        <w:pStyle w:val="Compact"/>
        <w:numPr>
          <w:ilvl w:val="0"/>
          <w:numId w:val="8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BSAD 400</w:t>
      </w:r>
      <w:r w:rsidRPr="009A0F42">
        <w:rPr>
          <w:rFonts w:ascii="Arial" w:hAnsi="Arial" w:cs="Arial"/>
        </w:rPr>
        <w:t xml:space="preserve"> Operations Management — 3</w:t>
      </w:r>
    </w:p>
    <w:p w:rsidRPr="009A0F42" w:rsidR="00267727" w:rsidP="00267727" w:rsidRDefault="00267727" w14:paraId="3A358E9D" w14:textId="77777777">
      <w:pPr>
        <w:pStyle w:val="Compact"/>
        <w:numPr>
          <w:ilvl w:val="0"/>
          <w:numId w:val="8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BSAD411</w:t>
      </w:r>
      <w:r w:rsidRPr="009A0F42">
        <w:rPr>
          <w:rFonts w:ascii="Arial" w:hAnsi="Arial" w:cs="Arial"/>
        </w:rPr>
        <w:t xml:space="preserve"> Market Research — 3</w:t>
      </w:r>
    </w:p>
    <w:p w:rsidRPr="009A0F42" w:rsidR="00092671" w:rsidP="005F3E85" w:rsidRDefault="00A0765D" w14:paraId="15E76540" w14:textId="2394D84F">
      <w:pPr>
        <w:pStyle w:val="Compact"/>
        <w:ind w:left="720"/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Semester Total:</w:t>
      </w:r>
      <w:r w:rsidRPr="009A0F42">
        <w:rPr>
          <w:rFonts w:ascii="Arial" w:hAnsi="Arial" w:cs="Arial"/>
        </w:rPr>
        <w:t xml:space="preserve"> 15</w:t>
      </w:r>
    </w:p>
    <w:p w:rsidRPr="009A0F42" w:rsidR="00092671" w:rsidRDefault="00A0765D" w14:paraId="69240457" w14:textId="77777777">
      <w:pPr>
        <w:pStyle w:val="Heading3"/>
        <w:rPr>
          <w:rFonts w:ascii="Arial" w:hAnsi="Arial" w:cs="Arial"/>
        </w:rPr>
      </w:pPr>
      <w:bookmarkStart w:name="th-semester-choose-one-path" w:id="12"/>
      <w:bookmarkEnd w:id="11"/>
      <w:r w:rsidRPr="009A0F42">
        <w:rPr>
          <w:rFonts w:ascii="Arial" w:hAnsi="Arial" w:cs="Arial"/>
        </w:rPr>
        <w:t>8th Semester (choose one path)</w:t>
      </w:r>
    </w:p>
    <w:p w:rsidRPr="009A0F42" w:rsidR="00092671" w:rsidRDefault="00A0765D" w14:paraId="25C7715F" w14:textId="7541FD3E">
      <w:pPr>
        <w:pStyle w:val="FirstParagraph"/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Path A — Internship Option</w:t>
      </w:r>
      <w:r w:rsidRPr="009A0F42">
        <w:rPr>
          <w:rFonts w:ascii="Arial" w:hAnsi="Arial" w:cs="Arial"/>
        </w:rPr>
        <w:br/>
      </w:r>
      <w:r w:rsidRPr="009A0F42">
        <w:rPr>
          <w:rFonts w:ascii="Arial" w:hAnsi="Arial" w:cs="Arial"/>
        </w:rPr>
        <w:t xml:space="preserve">- </w:t>
      </w:r>
      <w:r w:rsidRPr="009A0F42">
        <w:rPr>
          <w:rFonts w:ascii="Arial" w:hAnsi="Arial" w:cs="Arial"/>
          <w:b/>
          <w:bCs/>
        </w:rPr>
        <w:t>BSAD 450</w:t>
      </w:r>
      <w:r w:rsidRPr="009A0F42">
        <w:rPr>
          <w:rFonts w:ascii="Arial" w:hAnsi="Arial" w:cs="Arial"/>
        </w:rPr>
        <w:t xml:space="preserve"> Business Internship — 6–12</w:t>
      </w:r>
      <w:r w:rsidRPr="009A0F42">
        <w:rPr>
          <w:rFonts w:ascii="Arial" w:hAnsi="Arial" w:cs="Arial"/>
        </w:rPr>
        <w:br/>
      </w:r>
      <w:r w:rsidRPr="009A0F42">
        <w:rPr>
          <w:rFonts w:ascii="Arial" w:hAnsi="Arial" w:cs="Arial"/>
        </w:rPr>
        <w:t xml:space="preserve">- </w:t>
      </w:r>
      <w:r w:rsidRPr="009A0F42">
        <w:rPr>
          <w:rFonts w:ascii="Arial" w:hAnsi="Arial" w:cs="Arial"/>
          <w:b/>
          <w:bCs/>
        </w:rPr>
        <w:t>Upper</w:t>
      </w:r>
      <w:r w:rsidRPr="009A0F42">
        <w:rPr>
          <w:rFonts w:ascii="Cambria Math" w:hAnsi="Cambria Math" w:cs="Cambria Math"/>
          <w:b/>
          <w:bCs/>
        </w:rPr>
        <w:t>‑</w:t>
      </w:r>
      <w:r w:rsidRPr="009A0F42">
        <w:rPr>
          <w:rFonts w:ascii="Arial" w:hAnsi="Arial" w:cs="Arial"/>
          <w:b/>
          <w:bCs/>
        </w:rPr>
        <w:t>Level Program Business Electives</w:t>
      </w:r>
      <w:r w:rsidRPr="009A0F42">
        <w:rPr>
          <w:rFonts w:ascii="Arial" w:hAnsi="Arial" w:cs="Arial"/>
        </w:rPr>
        <w:t xml:space="preserve"> — 3–9</w:t>
      </w:r>
      <w:r w:rsidRPr="009A0F42">
        <w:rPr>
          <w:rFonts w:ascii="Arial" w:hAnsi="Arial" w:cs="Arial"/>
        </w:rPr>
        <w:br/>
      </w:r>
      <w:r w:rsidRPr="009A0F42">
        <w:rPr>
          <w:rFonts w:ascii="Arial" w:hAnsi="Arial" w:cs="Arial"/>
        </w:rPr>
        <w:t xml:space="preserve">- </w:t>
      </w:r>
      <w:r w:rsidR="003F2541">
        <w:rPr>
          <w:rFonts w:ascii="Arial" w:hAnsi="Arial" w:cs="Arial"/>
          <w:b/>
          <w:bCs/>
        </w:rPr>
        <w:t>BSAD</w:t>
      </w:r>
      <w:r w:rsidRPr="009A0F42">
        <w:rPr>
          <w:rFonts w:ascii="Arial" w:hAnsi="Arial" w:cs="Arial"/>
          <w:b/>
          <w:bCs/>
        </w:rPr>
        <w:t xml:space="preserve"> 4xx</w:t>
      </w:r>
      <w:r w:rsidRPr="009A0F42">
        <w:rPr>
          <w:rFonts w:ascii="Arial" w:hAnsi="Arial" w:cs="Arial"/>
        </w:rPr>
        <w:t xml:space="preserve"> </w:t>
      </w:r>
      <w:r w:rsidRPr="009A0F42" w:rsidR="00B74F56">
        <w:rPr>
          <w:rFonts w:ascii="Arial" w:hAnsi="Arial" w:cs="Arial"/>
        </w:rPr>
        <w:t>Marketing Consulting Project</w:t>
      </w:r>
      <w:r w:rsidRPr="009A0F42">
        <w:rPr>
          <w:rFonts w:ascii="Arial" w:hAnsi="Arial" w:cs="Arial"/>
        </w:rPr>
        <w:t xml:space="preserve"> — 3</w:t>
      </w:r>
      <w:r w:rsidRPr="009A0F42">
        <w:rPr>
          <w:rFonts w:ascii="Arial" w:hAnsi="Arial" w:cs="Arial"/>
        </w:rPr>
        <w:br/>
      </w:r>
      <w:r w:rsidRPr="009A0F42">
        <w:rPr>
          <w:rFonts w:ascii="Arial" w:hAnsi="Arial" w:cs="Arial"/>
          <w:b/>
          <w:bCs/>
        </w:rPr>
        <w:t>Semester Total:</w:t>
      </w:r>
      <w:r w:rsidRPr="009A0F42">
        <w:rPr>
          <w:rFonts w:ascii="Arial" w:hAnsi="Arial" w:cs="Arial"/>
        </w:rPr>
        <w:t xml:space="preserve"> 15</w:t>
      </w:r>
    </w:p>
    <w:p w:rsidRPr="009A0F42" w:rsidR="00092671" w:rsidRDefault="00A0765D" w14:paraId="6F551556" w14:textId="177042CC">
      <w:pPr>
        <w:pStyle w:val="BodyText"/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Path B — Senior Project Option</w:t>
      </w:r>
      <w:r w:rsidRPr="009A0F42">
        <w:rPr>
          <w:rFonts w:ascii="Arial" w:hAnsi="Arial" w:cs="Arial"/>
        </w:rPr>
        <w:br/>
      </w:r>
      <w:r w:rsidRPr="009A0F42">
        <w:rPr>
          <w:rFonts w:ascii="Arial" w:hAnsi="Arial" w:cs="Arial"/>
        </w:rPr>
        <w:t xml:space="preserve">- </w:t>
      </w:r>
      <w:r w:rsidRPr="009A0F42">
        <w:rPr>
          <w:rFonts w:ascii="Arial" w:hAnsi="Arial" w:cs="Arial"/>
          <w:b/>
          <w:bCs/>
        </w:rPr>
        <w:t>BSAD 410</w:t>
      </w:r>
      <w:r w:rsidRPr="009A0F42">
        <w:rPr>
          <w:rFonts w:ascii="Arial" w:hAnsi="Arial" w:cs="Arial"/>
        </w:rPr>
        <w:t xml:space="preserve"> Senior Project — 3</w:t>
      </w:r>
      <w:r w:rsidRPr="009A0F42">
        <w:rPr>
          <w:rFonts w:ascii="Arial" w:hAnsi="Arial" w:cs="Arial"/>
        </w:rPr>
        <w:br/>
      </w:r>
      <w:r w:rsidRPr="009A0F42">
        <w:rPr>
          <w:rFonts w:ascii="Arial" w:hAnsi="Arial" w:cs="Arial"/>
        </w:rPr>
        <w:t xml:space="preserve">- </w:t>
      </w:r>
      <w:r w:rsidRPr="009A0F42">
        <w:rPr>
          <w:rFonts w:ascii="Arial" w:hAnsi="Arial" w:cs="Arial"/>
          <w:b/>
          <w:bCs/>
        </w:rPr>
        <w:t>Upper</w:t>
      </w:r>
      <w:r w:rsidRPr="009A0F42">
        <w:rPr>
          <w:rFonts w:ascii="Cambria Math" w:hAnsi="Cambria Math" w:cs="Cambria Math"/>
          <w:b/>
          <w:bCs/>
        </w:rPr>
        <w:t>‑</w:t>
      </w:r>
      <w:r w:rsidRPr="009A0F42">
        <w:rPr>
          <w:rFonts w:ascii="Arial" w:hAnsi="Arial" w:cs="Arial"/>
          <w:b/>
          <w:bCs/>
        </w:rPr>
        <w:t>Level Program Business Electives</w:t>
      </w:r>
      <w:r w:rsidRPr="009A0F42">
        <w:rPr>
          <w:rFonts w:ascii="Arial" w:hAnsi="Arial" w:cs="Arial"/>
        </w:rPr>
        <w:t xml:space="preserve"> — 9–12</w:t>
      </w:r>
      <w:r w:rsidRPr="009A0F42">
        <w:rPr>
          <w:rFonts w:ascii="Arial" w:hAnsi="Arial" w:cs="Arial"/>
        </w:rPr>
        <w:br/>
      </w:r>
      <w:r w:rsidRPr="009A0F42">
        <w:rPr>
          <w:rFonts w:ascii="Arial" w:hAnsi="Arial" w:cs="Arial"/>
        </w:rPr>
        <w:t xml:space="preserve">- </w:t>
      </w:r>
      <w:r w:rsidRPr="009A0F42" w:rsidR="008C6E47">
        <w:rPr>
          <w:rFonts w:ascii="Arial" w:hAnsi="Arial" w:cs="Arial"/>
          <w:b/>
          <w:bCs/>
        </w:rPr>
        <w:t>BSAD</w:t>
      </w:r>
      <w:r w:rsidRPr="009A0F42">
        <w:rPr>
          <w:rFonts w:ascii="Arial" w:hAnsi="Arial" w:cs="Arial"/>
          <w:b/>
          <w:bCs/>
        </w:rPr>
        <w:t xml:space="preserve"> 4xx</w:t>
      </w:r>
      <w:r w:rsidRPr="009A0F42">
        <w:rPr>
          <w:rFonts w:ascii="Arial" w:hAnsi="Arial" w:cs="Arial"/>
        </w:rPr>
        <w:t xml:space="preserve"> </w:t>
      </w:r>
      <w:r w:rsidRPr="009A0F42" w:rsidR="008C6E47">
        <w:rPr>
          <w:rFonts w:ascii="Arial" w:hAnsi="Arial" w:cs="Arial"/>
        </w:rPr>
        <w:t xml:space="preserve">Marketing </w:t>
      </w:r>
      <w:r w:rsidRPr="009A0F42" w:rsidR="00996BA8">
        <w:rPr>
          <w:rFonts w:ascii="Arial" w:hAnsi="Arial" w:cs="Arial"/>
        </w:rPr>
        <w:t>Consulting Project</w:t>
      </w:r>
      <w:r w:rsidRPr="009A0F42" w:rsidR="008C6E47">
        <w:rPr>
          <w:rFonts w:ascii="Arial" w:hAnsi="Arial" w:cs="Arial"/>
        </w:rPr>
        <w:t xml:space="preserve"> </w:t>
      </w:r>
      <w:r w:rsidRPr="009A0F42">
        <w:rPr>
          <w:rFonts w:ascii="Arial" w:hAnsi="Arial" w:cs="Arial"/>
        </w:rPr>
        <w:t>— 3</w:t>
      </w:r>
      <w:r w:rsidRPr="009A0F42">
        <w:rPr>
          <w:rFonts w:ascii="Arial" w:hAnsi="Arial" w:cs="Arial"/>
        </w:rPr>
        <w:br/>
      </w:r>
      <w:r w:rsidRPr="009A0F42">
        <w:rPr>
          <w:rFonts w:ascii="Arial" w:hAnsi="Arial" w:cs="Arial"/>
          <w:b/>
          <w:bCs/>
        </w:rPr>
        <w:t>Semester Total:</w:t>
      </w:r>
      <w:r w:rsidRPr="009A0F42">
        <w:rPr>
          <w:rFonts w:ascii="Arial" w:hAnsi="Arial" w:cs="Arial"/>
        </w:rPr>
        <w:t xml:space="preserve"> 15</w:t>
      </w:r>
    </w:p>
    <w:p w:rsidRPr="009A0F42" w:rsidR="00092671" w:rsidRDefault="00A0765D" w14:paraId="2E207D8D" w14:textId="77777777">
      <w:pPr>
        <w:pStyle w:val="BlockText"/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Graduation Credit Target:</w:t>
      </w:r>
      <w:r w:rsidRPr="009A0F42">
        <w:rPr>
          <w:rFonts w:ascii="Arial" w:hAnsi="Arial" w:cs="Arial"/>
        </w:rPr>
        <w:t xml:space="preserve"> 122–124 credits</w:t>
      </w:r>
    </w:p>
    <w:p w:rsidRPr="009A0F42" w:rsidR="00092671" w:rsidRDefault="0036136A" w14:paraId="2F7D670F" w14:textId="77777777">
      <w:pPr>
        <w:rPr>
          <w:rFonts w:ascii="Arial" w:hAnsi="Arial" w:cs="Arial"/>
        </w:rPr>
      </w:pPr>
      <w:r>
        <w:rPr>
          <w:rFonts w:ascii="Arial" w:hAnsi="Arial" w:cs="Arial"/>
        </w:rPr>
        <w:pict w14:anchorId="5A1E1905">
          <v:rect id="_x0000_i1029" style="width:0;height:1.5pt" o:hr="t" o:hrstd="t" o:hralign="center"/>
        </w:pict>
      </w:r>
    </w:p>
    <w:p w:rsidRPr="009A0F42" w:rsidR="00092671" w:rsidRDefault="00A0765D" w14:paraId="78E7864F" w14:textId="77777777">
      <w:pPr>
        <w:pStyle w:val="Heading2"/>
        <w:rPr>
          <w:rFonts w:ascii="Arial" w:hAnsi="Arial" w:cs="Arial"/>
        </w:rPr>
      </w:pPr>
      <w:bookmarkStart w:name="program-business-electives-examples" w:id="13"/>
      <w:bookmarkEnd w:id="12"/>
      <w:bookmarkEnd w:id="10"/>
      <w:r w:rsidRPr="009A0F42">
        <w:rPr>
          <w:rFonts w:ascii="Arial" w:hAnsi="Arial" w:cs="Arial"/>
        </w:rPr>
        <w:t>Program Business Electives (examples)</w:t>
      </w:r>
    </w:p>
    <w:p w:rsidRPr="009A0F42" w:rsidR="00092671" w:rsidP="00704710" w:rsidRDefault="00A0765D" w14:paraId="65187910" w14:textId="39BE2306">
      <w:pPr>
        <w:pStyle w:val="FirstParagraph"/>
        <w:rPr>
          <w:rFonts w:ascii="Arial" w:hAnsi="Arial" w:cs="Arial"/>
        </w:rPr>
      </w:pPr>
      <w:r w:rsidRPr="009A0F42">
        <w:rPr>
          <w:rFonts w:ascii="Arial" w:hAnsi="Arial" w:cs="Arial"/>
        </w:rPr>
        <w:t>(ACCT, BSAD, ECON, FSMA,</w:t>
      </w:r>
      <w:r w:rsidRPr="009A0F42" w:rsidR="007F16EE">
        <w:rPr>
          <w:rFonts w:ascii="Arial" w:hAnsi="Arial" w:cs="Arial"/>
        </w:rPr>
        <w:t xml:space="preserve"> GMMD,</w:t>
      </w:r>
      <w:r w:rsidRPr="009A0F42">
        <w:rPr>
          <w:rFonts w:ascii="Arial" w:hAnsi="Arial" w:cs="Arial"/>
        </w:rPr>
        <w:t xml:space="preserve"> LEST, HSMB, ESPT, CITA</w:t>
      </w:r>
      <w:r w:rsidRPr="009A0F42" w:rsidR="003B036B">
        <w:rPr>
          <w:rFonts w:ascii="Arial" w:hAnsi="Arial" w:cs="Arial"/>
        </w:rPr>
        <w:t>, TCOM</w:t>
      </w:r>
      <w:r w:rsidRPr="009A0F42">
        <w:rPr>
          <w:rFonts w:ascii="Arial" w:hAnsi="Arial" w:cs="Arial"/>
        </w:rPr>
        <w:t>). Suggested marketing</w:t>
      </w:r>
      <w:r w:rsidRPr="009A0F42">
        <w:rPr>
          <w:rFonts w:ascii="Cambria Math" w:hAnsi="Cambria Math" w:cs="Cambria Math"/>
        </w:rPr>
        <w:t>‑</w:t>
      </w:r>
      <w:r w:rsidRPr="009A0F42">
        <w:rPr>
          <w:rFonts w:ascii="Arial" w:hAnsi="Arial" w:cs="Arial"/>
        </w:rPr>
        <w:t>focused choices include:</w:t>
      </w:r>
      <w:r w:rsidRPr="009A0F42">
        <w:rPr>
          <w:rFonts w:ascii="Arial" w:hAnsi="Arial" w:cs="Arial"/>
        </w:rPr>
        <w:br/>
      </w:r>
      <w:r w:rsidRPr="009A0F42">
        <w:rPr>
          <w:rFonts w:ascii="Arial" w:hAnsi="Arial" w:cs="Arial"/>
        </w:rPr>
        <w:t xml:space="preserve">- </w:t>
      </w:r>
      <w:r w:rsidRPr="009A0F42" w:rsidR="007E3A7B">
        <w:rPr>
          <w:rFonts w:ascii="Arial" w:hAnsi="Arial" w:cs="Arial"/>
          <w:b/>
          <w:bCs/>
        </w:rPr>
        <w:t>BSAD</w:t>
      </w:r>
      <w:r w:rsidRPr="009A0F42">
        <w:rPr>
          <w:rFonts w:ascii="Arial" w:hAnsi="Arial" w:cs="Arial"/>
          <w:b/>
          <w:bCs/>
        </w:rPr>
        <w:t xml:space="preserve"> 3xx</w:t>
      </w:r>
      <w:r w:rsidRPr="009A0F42">
        <w:rPr>
          <w:rFonts w:ascii="Arial" w:hAnsi="Arial" w:cs="Arial"/>
        </w:rPr>
        <w:t xml:space="preserve"> Social Media &amp; Content Marketing — 3</w:t>
      </w:r>
      <w:r w:rsidRPr="009A0F42" w:rsidR="001D488F">
        <w:rPr>
          <w:rFonts w:ascii="Arial" w:hAnsi="Arial" w:cs="Arial"/>
        </w:rPr>
        <w:t xml:space="preserve">  (Maybe use a TCOM course?)</w:t>
      </w:r>
      <w:r w:rsidRPr="009A0F42">
        <w:rPr>
          <w:rFonts w:ascii="Arial" w:hAnsi="Arial" w:cs="Arial"/>
        </w:rPr>
        <w:br/>
      </w:r>
      <w:r w:rsidRPr="009A0F42">
        <w:rPr>
          <w:rFonts w:ascii="Arial" w:hAnsi="Arial" w:cs="Arial"/>
        </w:rPr>
        <w:t xml:space="preserve">- </w:t>
      </w:r>
      <w:r w:rsidRPr="009A0F42" w:rsidR="007E3A7B">
        <w:rPr>
          <w:rFonts w:ascii="Arial" w:hAnsi="Arial" w:cs="Arial"/>
          <w:b/>
          <w:bCs/>
        </w:rPr>
        <w:t>BSAD 330</w:t>
      </w:r>
      <w:r w:rsidRPr="009A0F42">
        <w:rPr>
          <w:rFonts w:ascii="Arial" w:hAnsi="Arial" w:cs="Arial"/>
          <w:b/>
          <w:bCs/>
        </w:rPr>
        <w:t xml:space="preserve"> </w:t>
      </w:r>
      <w:r w:rsidRPr="009A0F42">
        <w:rPr>
          <w:rFonts w:ascii="Arial" w:hAnsi="Arial" w:cs="Arial"/>
        </w:rPr>
        <w:t>Sales</w:t>
      </w:r>
      <w:r w:rsidRPr="009A0F42" w:rsidR="007E3A7B">
        <w:rPr>
          <w:rFonts w:ascii="Arial" w:hAnsi="Arial" w:cs="Arial"/>
        </w:rPr>
        <w:t xml:space="preserve"> Force Management</w:t>
      </w:r>
      <w:r w:rsidRPr="009A0F42">
        <w:rPr>
          <w:rFonts w:ascii="Arial" w:hAnsi="Arial" w:cs="Arial"/>
        </w:rPr>
        <w:t xml:space="preserve"> — 3</w:t>
      </w:r>
      <w:r w:rsidRPr="009A0F42">
        <w:rPr>
          <w:rFonts w:ascii="Arial" w:hAnsi="Arial" w:cs="Arial"/>
        </w:rPr>
        <w:br/>
      </w:r>
      <w:r w:rsidRPr="009A0F42">
        <w:rPr>
          <w:rFonts w:ascii="Arial" w:hAnsi="Arial" w:cs="Arial"/>
        </w:rPr>
        <w:t xml:space="preserve">- </w:t>
      </w:r>
      <w:r w:rsidRPr="009A0F42" w:rsidR="007E3A7B">
        <w:rPr>
          <w:rFonts w:ascii="Arial" w:hAnsi="Arial" w:cs="Arial"/>
          <w:b/>
          <w:bCs/>
        </w:rPr>
        <w:t>BSAD</w:t>
      </w:r>
      <w:r w:rsidRPr="009A0F42">
        <w:rPr>
          <w:rFonts w:ascii="Arial" w:hAnsi="Arial" w:cs="Arial"/>
          <w:b/>
          <w:bCs/>
        </w:rPr>
        <w:t xml:space="preserve"> </w:t>
      </w:r>
      <w:r w:rsidRPr="009A0F42" w:rsidR="007E3A7B">
        <w:rPr>
          <w:rFonts w:ascii="Arial" w:hAnsi="Arial" w:cs="Arial"/>
          <w:b/>
          <w:bCs/>
        </w:rPr>
        <w:t>220</w:t>
      </w:r>
      <w:r w:rsidRPr="009A0F42">
        <w:rPr>
          <w:rFonts w:ascii="Arial" w:hAnsi="Arial" w:cs="Arial"/>
        </w:rPr>
        <w:t xml:space="preserve"> </w:t>
      </w:r>
      <w:r w:rsidRPr="009A0F42" w:rsidR="007E3A7B">
        <w:rPr>
          <w:rFonts w:ascii="Arial" w:hAnsi="Arial" w:cs="Arial"/>
        </w:rPr>
        <w:t>Principles of Retailing</w:t>
      </w:r>
      <w:r w:rsidRPr="009A0F42">
        <w:rPr>
          <w:rFonts w:ascii="Arial" w:hAnsi="Arial" w:cs="Arial"/>
        </w:rPr>
        <w:t xml:space="preserve"> — 3</w:t>
      </w:r>
      <w:r w:rsidRPr="009A0F42">
        <w:rPr>
          <w:rFonts w:ascii="Arial" w:hAnsi="Arial" w:cs="Arial"/>
        </w:rPr>
        <w:br/>
      </w:r>
      <w:r w:rsidRPr="009A0F42">
        <w:rPr>
          <w:rFonts w:ascii="Arial" w:hAnsi="Arial" w:cs="Arial"/>
        </w:rPr>
        <w:t xml:space="preserve">- </w:t>
      </w:r>
      <w:r w:rsidR="003F2541">
        <w:rPr>
          <w:rFonts w:ascii="Arial" w:hAnsi="Arial" w:cs="Arial"/>
          <w:b/>
          <w:bCs/>
        </w:rPr>
        <w:t>BSAD</w:t>
      </w:r>
      <w:r w:rsidRPr="009A0F42">
        <w:rPr>
          <w:rFonts w:ascii="Arial" w:hAnsi="Arial" w:cs="Arial"/>
          <w:b/>
          <w:bCs/>
        </w:rPr>
        <w:t xml:space="preserve"> 4xx</w:t>
      </w:r>
      <w:r w:rsidRPr="009A0F42">
        <w:rPr>
          <w:rFonts w:ascii="Arial" w:hAnsi="Arial" w:cs="Arial"/>
        </w:rPr>
        <w:t xml:space="preserve"> Brand Management — 3</w:t>
      </w:r>
      <w:r w:rsidRPr="009A0F42" w:rsidR="001D488F">
        <w:rPr>
          <w:rFonts w:ascii="Arial" w:hAnsi="Arial" w:cs="Arial"/>
        </w:rPr>
        <w:t xml:space="preserve"> (Do we need this?)</w:t>
      </w:r>
      <w:r w:rsidRPr="009A0F42">
        <w:rPr>
          <w:rFonts w:ascii="Arial" w:hAnsi="Arial" w:cs="Arial"/>
        </w:rPr>
        <w:br/>
      </w:r>
      <w:r w:rsidRPr="009A0F42">
        <w:rPr>
          <w:rFonts w:ascii="Arial" w:hAnsi="Arial" w:cs="Arial"/>
        </w:rPr>
        <w:t xml:space="preserve">- </w:t>
      </w:r>
      <w:r w:rsidRPr="009A0F42" w:rsidR="007E3A7B">
        <w:rPr>
          <w:rFonts w:ascii="Arial" w:hAnsi="Arial" w:cs="Arial"/>
          <w:b/>
          <w:bCs/>
        </w:rPr>
        <w:t>BSAD 425</w:t>
      </w:r>
      <w:r w:rsidRPr="009A0F42">
        <w:rPr>
          <w:rFonts w:ascii="Arial" w:hAnsi="Arial" w:cs="Arial"/>
          <w:b/>
          <w:bCs/>
        </w:rPr>
        <w:t xml:space="preserve"> </w:t>
      </w:r>
      <w:r w:rsidRPr="009A0F42" w:rsidR="007E3A7B">
        <w:rPr>
          <w:rFonts w:ascii="Arial" w:hAnsi="Arial" w:cs="Arial"/>
        </w:rPr>
        <w:t>New Product Marketin</w:t>
      </w:r>
      <w:r w:rsidRPr="009A0F42" w:rsidR="00E3662B">
        <w:rPr>
          <w:rFonts w:ascii="Arial" w:hAnsi="Arial" w:cs="Arial"/>
        </w:rPr>
        <w:t>g</w:t>
      </w:r>
      <w:r w:rsidRPr="009A0F42">
        <w:rPr>
          <w:rFonts w:ascii="Arial" w:hAnsi="Arial" w:cs="Arial"/>
        </w:rPr>
        <w:t xml:space="preserve"> — 3</w:t>
      </w:r>
    </w:p>
    <w:p w:rsidRPr="009A0F42" w:rsidR="00092671" w:rsidRDefault="0036136A" w14:paraId="76E93818" w14:textId="77777777">
      <w:pPr>
        <w:rPr>
          <w:rFonts w:ascii="Arial" w:hAnsi="Arial" w:cs="Arial"/>
        </w:rPr>
      </w:pPr>
      <w:r>
        <w:rPr>
          <w:rFonts w:ascii="Arial" w:hAnsi="Arial" w:cs="Arial"/>
        </w:rPr>
        <w:pict w14:anchorId="4FB2AB82">
          <v:rect id="_x0000_i1030" style="width:0;height:1.5pt" o:hr="t" o:hrstd="t" o:hralign="center"/>
        </w:pict>
      </w:r>
    </w:p>
    <w:p w:rsidRPr="009A0F42" w:rsidR="00092671" w:rsidRDefault="00A0765D" w14:paraId="6C19F663" w14:textId="77777777">
      <w:pPr>
        <w:pStyle w:val="Heading2"/>
        <w:rPr>
          <w:rFonts w:ascii="Arial" w:hAnsi="Arial" w:cs="Arial"/>
        </w:rPr>
      </w:pPr>
      <w:bookmarkStart w:name="suny-general-education-ger-iacbe-notes" w:id="14"/>
      <w:bookmarkEnd w:id="13"/>
      <w:r w:rsidRPr="009A0F42">
        <w:rPr>
          <w:rFonts w:ascii="Arial" w:hAnsi="Arial" w:cs="Arial"/>
        </w:rPr>
        <w:t>SUNY General Education (GER) &amp; IACBE Notes</w:t>
      </w:r>
    </w:p>
    <w:p w:rsidRPr="009A0F42" w:rsidR="00092671" w:rsidRDefault="00A0765D" w14:paraId="3B0E35F7" w14:textId="77777777">
      <w:pPr>
        <w:pStyle w:val="Compact"/>
        <w:numPr>
          <w:ilvl w:val="0"/>
          <w:numId w:val="9"/>
        </w:numPr>
        <w:rPr>
          <w:rFonts w:ascii="Arial" w:hAnsi="Arial" w:cs="Arial"/>
        </w:rPr>
      </w:pPr>
      <w:r w:rsidRPr="009A0F42">
        <w:rPr>
          <w:rFonts w:ascii="Arial" w:hAnsi="Arial" w:cs="Arial"/>
        </w:rPr>
        <w:t>GER requirements are distributed across the plan (Communication, DEISJ, Natural Science, Humanities, Social Science, U.S. History &amp; Civic Engagement, World History &amp; Global Awareness, World Languages, Mathematics).</w:t>
      </w:r>
      <w:r w:rsidRPr="009A0F42">
        <w:rPr>
          <w:rFonts w:ascii="Arial" w:hAnsi="Arial" w:cs="Arial"/>
        </w:rPr>
        <w:br/>
      </w:r>
    </w:p>
    <w:p w:rsidRPr="009A0F42" w:rsidR="00092671" w:rsidRDefault="00A0765D" w14:paraId="2B392444" w14:textId="1E8FECD5">
      <w:pPr>
        <w:pStyle w:val="Compact"/>
        <w:numPr>
          <w:ilvl w:val="0"/>
          <w:numId w:val="9"/>
        </w:numPr>
        <w:rPr>
          <w:rFonts w:ascii="Arial" w:hAnsi="Arial" w:cs="Arial"/>
        </w:rPr>
      </w:pPr>
      <w:r w:rsidRPr="009A0F42">
        <w:rPr>
          <w:rFonts w:ascii="Arial" w:hAnsi="Arial" w:cs="Arial"/>
        </w:rPr>
        <w:t xml:space="preserve">IACBE Principle 4 foundational areas are embedded across the curriculum: </w:t>
      </w:r>
      <w:r w:rsidRPr="009A0F42">
        <w:rPr>
          <w:rFonts w:ascii="Arial" w:hAnsi="Arial" w:cs="Arial"/>
          <w:b/>
          <w:bCs/>
        </w:rPr>
        <w:t>COM</w:t>
      </w:r>
      <w:r w:rsidRPr="009A0F42">
        <w:rPr>
          <w:rFonts w:ascii="Arial" w:hAnsi="Arial" w:cs="Arial"/>
        </w:rPr>
        <w:t xml:space="preserve"> (ENGL 101, BSAD 340), </w:t>
      </w:r>
      <w:r w:rsidRPr="009A0F42">
        <w:rPr>
          <w:rFonts w:ascii="Arial" w:hAnsi="Arial" w:cs="Arial"/>
          <w:b/>
          <w:bCs/>
        </w:rPr>
        <w:t>ETH/LSE</w:t>
      </w:r>
      <w:r w:rsidRPr="009A0F42">
        <w:rPr>
          <w:rFonts w:ascii="Arial" w:hAnsi="Arial" w:cs="Arial"/>
        </w:rPr>
        <w:t xml:space="preserve"> (BSAD 201/202, BSAD 319), </w:t>
      </w:r>
      <w:r w:rsidRPr="009A0F42">
        <w:rPr>
          <w:rFonts w:ascii="Arial" w:hAnsi="Arial" w:cs="Arial"/>
          <w:b/>
          <w:bCs/>
        </w:rPr>
        <w:t>GLOB</w:t>
      </w:r>
      <w:r w:rsidRPr="009A0F42">
        <w:rPr>
          <w:rFonts w:ascii="Arial" w:hAnsi="Arial" w:cs="Arial"/>
        </w:rPr>
        <w:t xml:space="preserve"> (BSAD 373), </w:t>
      </w:r>
      <w:r w:rsidRPr="009A0F42">
        <w:rPr>
          <w:rFonts w:ascii="Arial" w:hAnsi="Arial" w:cs="Arial"/>
          <w:b/>
          <w:bCs/>
        </w:rPr>
        <w:t>ACC/FIN/MKTG/CT</w:t>
      </w:r>
      <w:r w:rsidRPr="009A0F42">
        <w:rPr>
          <w:rFonts w:ascii="Arial" w:hAnsi="Arial" w:cs="Arial"/>
        </w:rPr>
        <w:t xml:space="preserve"> (ACCT/FSMA/BSAD), </w:t>
      </w:r>
      <w:r w:rsidRPr="009A0F42">
        <w:rPr>
          <w:rFonts w:ascii="Arial" w:hAnsi="Arial" w:cs="Arial"/>
          <w:b/>
          <w:bCs/>
        </w:rPr>
        <w:t>DST/DA</w:t>
      </w:r>
      <w:r w:rsidRPr="009A0F42">
        <w:rPr>
          <w:rFonts w:ascii="Arial" w:hAnsi="Arial" w:cs="Arial"/>
        </w:rPr>
        <w:t xml:space="preserve"> (CITA 110, MATH 141, Market </w:t>
      </w:r>
      <w:r w:rsidR="00E20D6B">
        <w:rPr>
          <w:rFonts w:ascii="Arial" w:hAnsi="Arial" w:cs="Arial"/>
        </w:rPr>
        <w:t>Research</w:t>
      </w:r>
      <w:r w:rsidRPr="009A0F42">
        <w:rPr>
          <w:rFonts w:ascii="Arial" w:hAnsi="Arial" w:cs="Arial"/>
        </w:rPr>
        <w:t xml:space="preserve">), </w:t>
      </w:r>
      <w:r w:rsidRPr="009A0F42">
        <w:rPr>
          <w:rFonts w:ascii="Arial" w:hAnsi="Arial" w:cs="Arial"/>
          <w:b/>
          <w:bCs/>
        </w:rPr>
        <w:t>TML</w:t>
      </w:r>
      <w:r w:rsidRPr="009A0F42">
        <w:rPr>
          <w:rFonts w:ascii="Arial" w:hAnsi="Arial" w:cs="Arial"/>
        </w:rPr>
        <w:t xml:space="preserve"> (BSAD 301/310 + team</w:t>
      </w:r>
      <w:r w:rsidRPr="009A0F42">
        <w:rPr>
          <w:rFonts w:ascii="Cambria Math" w:hAnsi="Cambria Math" w:cs="Cambria Math"/>
        </w:rPr>
        <w:t>‑</w:t>
      </w:r>
      <w:r w:rsidRPr="009A0F42">
        <w:rPr>
          <w:rFonts w:ascii="Arial" w:hAnsi="Arial" w:cs="Arial"/>
        </w:rPr>
        <w:t xml:space="preserve">based projects), </w:t>
      </w:r>
      <w:r w:rsidRPr="009A0F42">
        <w:rPr>
          <w:rFonts w:ascii="Arial" w:hAnsi="Arial" w:cs="Arial"/>
          <w:b/>
          <w:bCs/>
        </w:rPr>
        <w:t>INT</w:t>
      </w:r>
      <w:r w:rsidRPr="009A0F42">
        <w:rPr>
          <w:rFonts w:ascii="Arial" w:hAnsi="Arial" w:cs="Arial"/>
        </w:rPr>
        <w:t xml:space="preserve"> (Internship or Senior Project + Capstone Seminar</w:t>
      </w:r>
      <w:r w:rsidR="0036136A">
        <w:rPr>
          <w:rFonts w:ascii="Arial" w:hAnsi="Arial" w:cs="Arial"/>
        </w:rPr>
        <w:t xml:space="preserve"> + BSAD 4xx Marketing Consulting Project</w:t>
      </w:r>
      <w:r w:rsidRPr="009A0F42">
        <w:rPr>
          <w:rFonts w:ascii="Arial" w:hAnsi="Arial" w:cs="Arial"/>
        </w:rPr>
        <w:t>).</w:t>
      </w:r>
    </w:p>
    <w:p w:rsidRPr="009A0F42" w:rsidR="0055639B" w:rsidP="0055639B" w:rsidRDefault="0055639B" w14:paraId="02A01352" w14:textId="77777777">
      <w:pPr>
        <w:rPr>
          <w:rFonts w:ascii="Arial" w:hAnsi="Arial" w:cs="Arial"/>
          <w:b/>
          <w:bCs/>
        </w:rPr>
      </w:pPr>
    </w:p>
    <w:p w:rsidRPr="009A0F42" w:rsidR="0055639B" w:rsidP="00F20CC7" w:rsidRDefault="0055639B" w14:paraId="23493EF7" w14:textId="7D2EAC97">
      <w:pPr>
        <w:ind w:left="720"/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Legend (IACBE Principle 4)</w:t>
      </w:r>
      <w:r w:rsidRPr="009A0F42">
        <w:rPr>
          <w:rFonts w:ascii="Arial" w:hAnsi="Arial" w:cs="Arial"/>
        </w:rPr>
        <w:t xml:space="preserve"> </w:t>
      </w:r>
    </w:p>
    <w:p w:rsidRPr="009A0F42" w:rsidR="0055639B" w:rsidP="00F20CC7" w:rsidRDefault="0055639B" w14:paraId="4C015FE6" w14:textId="77777777">
      <w:pPr>
        <w:ind w:left="720"/>
        <w:rPr>
          <w:rFonts w:ascii="Arial" w:hAnsi="Arial" w:cs="Arial"/>
        </w:rPr>
      </w:pPr>
      <w:r w:rsidRPr="009A0F42">
        <w:rPr>
          <w:rFonts w:ascii="Arial" w:hAnsi="Arial" w:cs="Arial"/>
        </w:rPr>
        <w:t xml:space="preserve">Content Areas for Foundational Body of Knowledge in Business: </w:t>
      </w:r>
    </w:p>
    <w:p w:rsidRPr="009A0F42" w:rsidR="0055639B" w:rsidP="00F20CC7" w:rsidRDefault="0055639B" w14:paraId="6BC8D00C" w14:textId="77777777">
      <w:pPr>
        <w:ind w:left="720"/>
        <w:rPr>
          <w:rFonts w:ascii="Arial" w:hAnsi="Arial" w:cs="Arial"/>
        </w:rPr>
      </w:pPr>
      <w:r w:rsidRPr="009A0F42">
        <w:rPr>
          <w:rFonts w:ascii="Arial" w:hAnsi="Arial" w:cs="Arial"/>
        </w:rPr>
        <w:t xml:space="preserve">ACC: major concepts in Accounting </w:t>
      </w:r>
    </w:p>
    <w:p w:rsidRPr="009A0F42" w:rsidR="0055639B" w:rsidP="00F20CC7" w:rsidRDefault="0055639B" w14:paraId="11E23FDE" w14:textId="77777777">
      <w:pPr>
        <w:ind w:left="720"/>
        <w:rPr>
          <w:rFonts w:ascii="Arial" w:hAnsi="Arial" w:cs="Arial"/>
        </w:rPr>
      </w:pPr>
      <w:r w:rsidRPr="009A0F42">
        <w:rPr>
          <w:rFonts w:ascii="Arial" w:hAnsi="Arial" w:cs="Arial"/>
        </w:rPr>
        <w:t xml:space="preserve">FIN: major concepts in Finance </w:t>
      </w:r>
    </w:p>
    <w:p w:rsidRPr="009A0F42" w:rsidR="0055639B" w:rsidP="00F20CC7" w:rsidRDefault="0055639B" w14:paraId="2FB8E384" w14:textId="77777777">
      <w:pPr>
        <w:ind w:left="720"/>
        <w:rPr>
          <w:rFonts w:ascii="Arial" w:hAnsi="Arial" w:cs="Arial"/>
        </w:rPr>
      </w:pPr>
      <w:r w:rsidRPr="009A0F42">
        <w:rPr>
          <w:rFonts w:ascii="Arial" w:hAnsi="Arial" w:cs="Arial"/>
        </w:rPr>
        <w:t xml:space="preserve">MKTG: major concepts in Marketing </w:t>
      </w:r>
    </w:p>
    <w:p w:rsidRPr="009A0F42" w:rsidR="0055639B" w:rsidP="00F20CC7" w:rsidRDefault="0055639B" w14:paraId="62FD1DCF" w14:textId="77777777">
      <w:pPr>
        <w:ind w:left="720"/>
        <w:rPr>
          <w:rFonts w:ascii="Arial" w:hAnsi="Arial" w:cs="Arial"/>
        </w:rPr>
      </w:pPr>
      <w:r w:rsidRPr="009A0F42">
        <w:rPr>
          <w:rFonts w:ascii="Arial" w:hAnsi="Arial" w:cs="Arial"/>
        </w:rPr>
        <w:t xml:space="preserve">DST: Decision-support tools in business decision making </w:t>
      </w:r>
    </w:p>
    <w:p w:rsidRPr="009A0F42" w:rsidR="0055639B" w:rsidP="00F20CC7" w:rsidRDefault="0055639B" w14:paraId="236D8CC1" w14:textId="77777777">
      <w:pPr>
        <w:ind w:left="720"/>
        <w:rPr>
          <w:rFonts w:ascii="Arial" w:hAnsi="Arial" w:cs="Arial"/>
        </w:rPr>
      </w:pPr>
      <w:r w:rsidRPr="009A0F42">
        <w:rPr>
          <w:rFonts w:ascii="Arial" w:hAnsi="Arial" w:cs="Arial"/>
        </w:rPr>
        <w:t xml:space="preserve">COM: Effective oral and written forms of professional communication </w:t>
      </w:r>
    </w:p>
    <w:p w:rsidRPr="009A0F42" w:rsidR="0055639B" w:rsidP="00F20CC7" w:rsidRDefault="0055639B" w14:paraId="50C74D26" w14:textId="0026B2D1">
      <w:pPr>
        <w:ind w:left="720"/>
        <w:rPr>
          <w:rFonts w:ascii="Arial" w:hAnsi="Arial" w:cs="Arial"/>
        </w:rPr>
      </w:pPr>
      <w:r w:rsidRPr="009A0F42">
        <w:rPr>
          <w:rFonts w:ascii="Arial" w:hAnsi="Arial" w:cs="Arial"/>
        </w:rPr>
        <w:t xml:space="preserve">DA: Data Analytics, for example: emerging data technologies, analysis &amp; management, creation, mining, analysis, transformation, reporting, sharing, and storage </w:t>
      </w:r>
    </w:p>
    <w:p w:rsidRPr="009A0F42" w:rsidR="0055639B" w:rsidP="00F20CC7" w:rsidRDefault="0055639B" w14:paraId="08E79728" w14:textId="77777777">
      <w:pPr>
        <w:ind w:left="720"/>
        <w:rPr>
          <w:rFonts w:ascii="Arial" w:hAnsi="Arial" w:cs="Arial"/>
        </w:rPr>
      </w:pPr>
      <w:r w:rsidRPr="009A0F42">
        <w:rPr>
          <w:rFonts w:ascii="Arial" w:hAnsi="Arial" w:cs="Arial"/>
        </w:rPr>
        <w:t xml:space="preserve">ETH: Ethical obligations and responsibilities of business </w:t>
      </w:r>
    </w:p>
    <w:p w:rsidRPr="009A0F42" w:rsidR="0055639B" w:rsidP="00F20CC7" w:rsidRDefault="0055639B" w14:paraId="379E7FAC" w14:textId="77777777">
      <w:pPr>
        <w:ind w:left="720"/>
        <w:rPr>
          <w:rFonts w:ascii="Arial" w:hAnsi="Arial" w:cs="Arial"/>
        </w:rPr>
      </w:pPr>
      <w:r w:rsidRPr="009A0F42">
        <w:rPr>
          <w:rFonts w:ascii="Arial" w:hAnsi="Arial" w:cs="Arial"/>
        </w:rPr>
        <w:t xml:space="preserve">LSE: Legal, social, and economic environments of business </w:t>
      </w:r>
    </w:p>
    <w:p w:rsidRPr="009A0F42" w:rsidR="0055639B" w:rsidP="00F20CC7" w:rsidRDefault="0055639B" w14:paraId="5694AE6B" w14:textId="77777777">
      <w:pPr>
        <w:ind w:left="720"/>
        <w:rPr>
          <w:rFonts w:ascii="Arial" w:hAnsi="Arial" w:cs="Arial"/>
        </w:rPr>
      </w:pPr>
      <w:r w:rsidRPr="009A0F42">
        <w:rPr>
          <w:rFonts w:ascii="Arial" w:hAnsi="Arial" w:cs="Arial"/>
        </w:rPr>
        <w:t xml:space="preserve">GLOB: Global environment of business </w:t>
      </w:r>
    </w:p>
    <w:p w:rsidRPr="009A0F42" w:rsidR="0055639B" w:rsidP="00F20CC7" w:rsidRDefault="0055639B" w14:paraId="20F41CE9" w14:textId="77777777">
      <w:pPr>
        <w:ind w:left="720"/>
        <w:rPr>
          <w:rFonts w:ascii="Arial" w:hAnsi="Arial" w:cs="Arial"/>
        </w:rPr>
      </w:pPr>
      <w:r w:rsidRPr="009A0F42">
        <w:rPr>
          <w:rFonts w:ascii="Arial" w:hAnsi="Arial" w:cs="Arial"/>
        </w:rPr>
        <w:t xml:space="preserve">CT: Analytic/critical thinking to solve business problems </w:t>
      </w:r>
    </w:p>
    <w:p w:rsidRPr="009A0F42" w:rsidR="0055639B" w:rsidP="00F20CC7" w:rsidRDefault="0055639B" w14:paraId="5005C88C" w14:textId="77777777">
      <w:pPr>
        <w:ind w:left="720"/>
        <w:rPr>
          <w:rFonts w:ascii="Arial" w:hAnsi="Arial" w:cs="Arial"/>
        </w:rPr>
      </w:pPr>
      <w:r w:rsidRPr="009A0F42">
        <w:rPr>
          <w:rFonts w:ascii="Arial" w:hAnsi="Arial" w:cs="Arial"/>
        </w:rPr>
        <w:t xml:space="preserve">INT: Integrative Experience, for example: </w:t>
      </w:r>
    </w:p>
    <w:p w:rsidRPr="009A0F42" w:rsidR="0055639B" w:rsidP="00F20CC7" w:rsidRDefault="0055639B" w14:paraId="02D55AAC" w14:textId="2BC07F40">
      <w:pPr>
        <w:ind w:left="720"/>
        <w:rPr>
          <w:rFonts w:ascii="Arial" w:hAnsi="Arial" w:cs="Arial"/>
        </w:rPr>
      </w:pPr>
      <w:r w:rsidRPr="009A0F42">
        <w:rPr>
          <w:rFonts w:ascii="Arial" w:hAnsi="Arial" w:cs="Arial"/>
        </w:rPr>
        <w:t>Required Internship</w:t>
      </w:r>
      <w:r w:rsidRPr="009A0F42" w:rsidR="00C141BA">
        <w:rPr>
          <w:rFonts w:ascii="Arial" w:hAnsi="Arial" w:cs="Arial"/>
        </w:rPr>
        <w:t xml:space="preserve"> or</w:t>
      </w:r>
      <w:r w:rsidRPr="009A0F42">
        <w:rPr>
          <w:rFonts w:ascii="Arial" w:hAnsi="Arial" w:cs="Arial"/>
        </w:rPr>
        <w:t xml:space="preserve"> Capstone Experience (an experience that enables a student to demonstrate the capacity to synthesize and apply knowledge in an organizational context, such as a simulation, project, comprehensive examination or course, etc.) </w:t>
      </w:r>
    </w:p>
    <w:p w:rsidRPr="009A0F42" w:rsidR="0055639B" w:rsidP="00F20CC7" w:rsidRDefault="0055639B" w14:paraId="040DDFA4" w14:textId="4E04321B">
      <w:pPr>
        <w:pStyle w:val="Compact"/>
        <w:ind w:firstLine="720"/>
        <w:rPr>
          <w:rFonts w:ascii="Arial" w:hAnsi="Arial" w:cs="Arial"/>
        </w:rPr>
      </w:pPr>
      <w:r w:rsidRPr="009A0F42">
        <w:rPr>
          <w:rFonts w:ascii="Arial" w:hAnsi="Arial" w:cs="Arial"/>
        </w:rPr>
        <w:t>TML: Teamwork, Management, Leadership</w:t>
      </w:r>
    </w:p>
    <w:p w:rsidRPr="009A0F42" w:rsidR="00092671" w:rsidRDefault="0036136A" w14:paraId="4A310EE2" w14:textId="77777777">
      <w:pPr>
        <w:rPr>
          <w:rFonts w:ascii="Arial" w:hAnsi="Arial" w:cs="Arial"/>
        </w:rPr>
      </w:pPr>
      <w:r>
        <w:rPr>
          <w:rFonts w:ascii="Arial" w:hAnsi="Arial" w:cs="Arial"/>
        </w:rPr>
        <w:pict w14:anchorId="146A7A23">
          <v:rect id="_x0000_i1031" style="width:0;height:1.5pt" o:hr="t" o:hrstd="t" o:hralign="center"/>
        </w:pict>
      </w:r>
    </w:p>
    <w:p w:rsidRPr="009A0F42" w:rsidR="00092671" w:rsidRDefault="00A0765D" w14:paraId="5714C732" w14:textId="77777777">
      <w:pPr>
        <w:pStyle w:val="Heading2"/>
        <w:rPr>
          <w:rFonts w:ascii="Arial" w:hAnsi="Arial" w:cs="Arial"/>
        </w:rPr>
      </w:pPr>
      <w:bookmarkStart w:name="advising-milestones" w:id="15"/>
      <w:bookmarkEnd w:id="14"/>
      <w:r w:rsidRPr="009A0F42">
        <w:rPr>
          <w:rFonts w:ascii="Arial" w:hAnsi="Arial" w:cs="Arial"/>
        </w:rPr>
        <w:t>Advising &amp; Milestones</w:t>
      </w:r>
    </w:p>
    <w:p w:rsidRPr="009A0F42" w:rsidR="00092671" w:rsidRDefault="00A0765D" w14:paraId="532AB3DC" w14:textId="77777777">
      <w:pPr>
        <w:pStyle w:val="Compact"/>
        <w:numPr>
          <w:ilvl w:val="0"/>
          <w:numId w:val="10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Math placement:</w:t>
      </w:r>
      <w:r w:rsidRPr="009A0F42">
        <w:rPr>
          <w:rFonts w:ascii="Arial" w:hAnsi="Arial" w:cs="Arial"/>
        </w:rPr>
        <w:t xml:space="preserve"> Students should reach </w:t>
      </w:r>
      <w:r w:rsidRPr="009A0F42">
        <w:rPr>
          <w:rFonts w:ascii="Arial" w:hAnsi="Arial" w:cs="Arial"/>
          <w:b/>
          <w:bCs/>
        </w:rPr>
        <w:t>MATH 141</w:t>
      </w:r>
      <w:r w:rsidRPr="009A0F42">
        <w:rPr>
          <w:rFonts w:ascii="Arial" w:hAnsi="Arial" w:cs="Arial"/>
        </w:rPr>
        <w:t xml:space="preserve"> by the 4th semester.</w:t>
      </w:r>
      <w:r w:rsidRPr="009A0F42">
        <w:rPr>
          <w:rFonts w:ascii="Arial" w:hAnsi="Arial" w:cs="Arial"/>
        </w:rPr>
        <w:br/>
      </w:r>
    </w:p>
    <w:p w:rsidRPr="009A0F42" w:rsidR="00092671" w:rsidRDefault="00A0765D" w14:paraId="2842F1F0" w14:textId="65C9CD4D">
      <w:pPr>
        <w:pStyle w:val="Compact"/>
        <w:numPr>
          <w:ilvl w:val="0"/>
          <w:numId w:val="10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Analytics readiness:</w:t>
      </w:r>
      <w:r w:rsidRPr="009A0F42">
        <w:rPr>
          <w:rFonts w:ascii="Arial" w:hAnsi="Arial" w:cs="Arial"/>
        </w:rPr>
        <w:t xml:space="preserve"> Complete </w:t>
      </w:r>
      <w:r w:rsidRPr="009A0F42">
        <w:rPr>
          <w:rFonts w:ascii="Arial" w:hAnsi="Arial" w:cs="Arial"/>
          <w:b/>
          <w:bCs/>
        </w:rPr>
        <w:t>CITA 110</w:t>
      </w:r>
      <w:r w:rsidRPr="009A0F42">
        <w:rPr>
          <w:rFonts w:ascii="Arial" w:hAnsi="Arial" w:cs="Arial"/>
        </w:rPr>
        <w:t xml:space="preserve"> and </w:t>
      </w:r>
      <w:r w:rsidRPr="009A0F42">
        <w:rPr>
          <w:rFonts w:ascii="Arial" w:hAnsi="Arial" w:cs="Arial"/>
          <w:b/>
          <w:bCs/>
        </w:rPr>
        <w:t>MATH 141</w:t>
      </w:r>
      <w:r w:rsidRPr="009A0F42">
        <w:rPr>
          <w:rFonts w:ascii="Arial" w:hAnsi="Arial" w:cs="Arial"/>
        </w:rPr>
        <w:t xml:space="preserve"> before </w:t>
      </w:r>
      <w:r w:rsidRPr="009A0F42">
        <w:rPr>
          <w:rFonts w:ascii="Arial" w:hAnsi="Arial" w:cs="Arial"/>
          <w:b/>
          <w:bCs/>
        </w:rPr>
        <w:t>Market Research</w:t>
      </w:r>
      <w:r w:rsidRPr="009A0F42">
        <w:rPr>
          <w:rFonts w:ascii="Arial" w:hAnsi="Arial" w:cs="Arial"/>
        </w:rPr>
        <w:t>.</w:t>
      </w:r>
      <w:r w:rsidRPr="009A0F42">
        <w:rPr>
          <w:rFonts w:ascii="Arial" w:hAnsi="Arial" w:cs="Arial"/>
        </w:rPr>
        <w:br/>
      </w:r>
    </w:p>
    <w:p w:rsidRPr="009A0F42" w:rsidR="00092671" w:rsidRDefault="00A0765D" w14:paraId="2B48570F" w14:textId="77777777">
      <w:pPr>
        <w:pStyle w:val="Compact"/>
        <w:numPr>
          <w:ilvl w:val="0"/>
          <w:numId w:val="10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Writing/Comm:</w:t>
      </w:r>
      <w:r w:rsidRPr="009A0F42">
        <w:rPr>
          <w:rFonts w:ascii="Arial" w:hAnsi="Arial" w:cs="Arial"/>
        </w:rPr>
        <w:t xml:space="preserve"> Take </w:t>
      </w:r>
      <w:r w:rsidRPr="009A0F42">
        <w:rPr>
          <w:rFonts w:ascii="Arial" w:hAnsi="Arial" w:cs="Arial"/>
          <w:b/>
          <w:bCs/>
        </w:rPr>
        <w:t>ENGL 101</w:t>
      </w:r>
      <w:r w:rsidRPr="009A0F42">
        <w:rPr>
          <w:rFonts w:ascii="Arial" w:hAnsi="Arial" w:cs="Arial"/>
        </w:rPr>
        <w:t xml:space="preserve"> in Year 1; </w:t>
      </w:r>
      <w:r w:rsidRPr="009A0F42">
        <w:rPr>
          <w:rFonts w:ascii="Arial" w:hAnsi="Arial" w:cs="Arial"/>
          <w:b/>
          <w:bCs/>
        </w:rPr>
        <w:t>BSAD 340</w:t>
      </w:r>
      <w:r w:rsidRPr="009A0F42">
        <w:rPr>
          <w:rFonts w:ascii="Arial" w:hAnsi="Arial" w:cs="Arial"/>
        </w:rPr>
        <w:t xml:space="preserve"> in Year 3 before capstone work.</w:t>
      </w:r>
      <w:r w:rsidRPr="009A0F42">
        <w:rPr>
          <w:rFonts w:ascii="Arial" w:hAnsi="Arial" w:cs="Arial"/>
        </w:rPr>
        <w:br/>
      </w:r>
    </w:p>
    <w:p w:rsidRPr="009A0F42" w:rsidR="00092671" w:rsidRDefault="00A0765D" w14:paraId="1140B03F" w14:textId="77777777">
      <w:pPr>
        <w:pStyle w:val="Compact"/>
        <w:numPr>
          <w:ilvl w:val="0"/>
          <w:numId w:val="10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Internship planning:</w:t>
      </w:r>
      <w:r w:rsidRPr="009A0F42">
        <w:rPr>
          <w:rFonts w:ascii="Arial" w:hAnsi="Arial" w:cs="Arial"/>
        </w:rPr>
        <w:t xml:space="preserve"> Begin in 6th semester; complete 6–12 credits in 8th semester (Path A) or enroll in </w:t>
      </w:r>
      <w:r w:rsidRPr="009A0F42">
        <w:rPr>
          <w:rFonts w:ascii="Arial" w:hAnsi="Arial" w:cs="Arial"/>
          <w:b/>
          <w:bCs/>
        </w:rPr>
        <w:t>BSAD 410</w:t>
      </w:r>
      <w:r w:rsidRPr="009A0F42">
        <w:rPr>
          <w:rFonts w:ascii="Arial" w:hAnsi="Arial" w:cs="Arial"/>
        </w:rPr>
        <w:t xml:space="preserve"> (Path B).</w:t>
      </w:r>
      <w:r w:rsidRPr="009A0F42">
        <w:rPr>
          <w:rFonts w:ascii="Arial" w:hAnsi="Arial" w:cs="Arial"/>
        </w:rPr>
        <w:br/>
      </w:r>
    </w:p>
    <w:p w:rsidRPr="009A0F42" w:rsidR="00092671" w:rsidRDefault="00A0765D" w14:paraId="79B61389" w14:textId="77777777">
      <w:pPr>
        <w:pStyle w:val="Compact"/>
        <w:numPr>
          <w:ilvl w:val="0"/>
          <w:numId w:val="10"/>
        </w:numPr>
        <w:rPr>
          <w:rFonts w:ascii="Arial" w:hAnsi="Arial" w:cs="Arial"/>
        </w:rPr>
      </w:pPr>
      <w:r w:rsidRPr="009A0F42">
        <w:rPr>
          <w:rFonts w:ascii="Arial" w:hAnsi="Arial" w:cs="Arial"/>
          <w:b/>
          <w:bCs/>
        </w:rPr>
        <w:t>Upper</w:t>
      </w:r>
      <w:r w:rsidRPr="009A0F42">
        <w:rPr>
          <w:rFonts w:ascii="Cambria Math" w:hAnsi="Cambria Math" w:cs="Cambria Math"/>
          <w:b/>
          <w:bCs/>
        </w:rPr>
        <w:t>‑</w:t>
      </w:r>
      <w:r w:rsidRPr="009A0F42">
        <w:rPr>
          <w:rFonts w:ascii="Arial" w:hAnsi="Arial" w:cs="Arial"/>
          <w:b/>
          <w:bCs/>
        </w:rPr>
        <w:t>Level requirement:</w:t>
      </w:r>
      <w:r w:rsidRPr="009A0F42">
        <w:rPr>
          <w:rFonts w:ascii="Arial" w:hAnsi="Arial" w:cs="Arial"/>
        </w:rPr>
        <w:t xml:space="preserve"> Ensure sufficient UL credits are met using Program Business and General Electives.</w:t>
      </w:r>
    </w:p>
    <w:bookmarkEnd w:id="15"/>
    <w:bookmarkEnd w:id="0"/>
    <w:sectPr w:rsidRPr="009A0F42" w:rsidR="00092671">
      <w:footnotePr>
        <w:numRestart w:val="eachSect"/>
      </w:footnotePr>
      <w:pgSz w:w="12240" w:h="15840" w:orient="portrait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2296218E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C2F8590C"/>
    <w:lvl w:ilvl="0"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num w:numId="1" w16cid:durableId="931546894">
    <w:abstractNumId w:val="0"/>
  </w:num>
  <w:num w:numId="2" w16cid:durableId="1663849800">
    <w:abstractNumId w:val="1"/>
  </w:num>
  <w:num w:numId="3" w16cid:durableId="1238592709">
    <w:abstractNumId w:val="1"/>
  </w:num>
  <w:num w:numId="4" w16cid:durableId="933827678">
    <w:abstractNumId w:val="1"/>
  </w:num>
  <w:num w:numId="5" w16cid:durableId="1520777306">
    <w:abstractNumId w:val="1"/>
  </w:num>
  <w:num w:numId="6" w16cid:durableId="1605184570">
    <w:abstractNumId w:val="1"/>
  </w:num>
  <w:num w:numId="7" w16cid:durableId="1071002402">
    <w:abstractNumId w:val="1"/>
  </w:num>
  <w:num w:numId="8" w16cid:durableId="1493981902">
    <w:abstractNumId w:val="1"/>
  </w:num>
  <w:num w:numId="9" w16cid:durableId="650914560">
    <w:abstractNumId w:val="1"/>
  </w:num>
  <w:num w:numId="10" w16cid:durableId="470633747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671"/>
    <w:rsid w:val="00092671"/>
    <w:rsid w:val="000E6622"/>
    <w:rsid w:val="001D488F"/>
    <w:rsid w:val="002147B3"/>
    <w:rsid w:val="00267727"/>
    <w:rsid w:val="00336BB5"/>
    <w:rsid w:val="0036136A"/>
    <w:rsid w:val="003B036B"/>
    <w:rsid w:val="003F2541"/>
    <w:rsid w:val="00520D7B"/>
    <w:rsid w:val="00554751"/>
    <w:rsid w:val="0055639B"/>
    <w:rsid w:val="005F3E85"/>
    <w:rsid w:val="00695CAC"/>
    <w:rsid w:val="00704710"/>
    <w:rsid w:val="00734605"/>
    <w:rsid w:val="007B363F"/>
    <w:rsid w:val="007E3A7B"/>
    <w:rsid w:val="007F16EE"/>
    <w:rsid w:val="008C6E47"/>
    <w:rsid w:val="008D675A"/>
    <w:rsid w:val="00996BA8"/>
    <w:rsid w:val="009A0F42"/>
    <w:rsid w:val="00A0765D"/>
    <w:rsid w:val="00AB5AA5"/>
    <w:rsid w:val="00B07778"/>
    <w:rsid w:val="00B74F56"/>
    <w:rsid w:val="00C141BA"/>
    <w:rsid w:val="00C72D5D"/>
    <w:rsid w:val="00D129CA"/>
    <w:rsid w:val="00E20D6B"/>
    <w:rsid w:val="00E3662B"/>
    <w:rsid w:val="00E40246"/>
    <w:rsid w:val="00F20CC7"/>
    <w:rsid w:val="66D3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0E0F102B"/>
  <w15:docId w15:val="{74EA0025-7098-42EB-B9C2-EB97B329F5D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styleId="FirstParagraph" w:customStyle="1">
    <w:name w:val="First Paragraph"/>
    <w:basedOn w:val="BodyText"/>
    <w:next w:val="BodyText"/>
    <w:qFormat/>
  </w:style>
  <w:style w:type="paragraph" w:styleId="Compact" w:customStyle="1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10FD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uthor" w:customStyle="1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styleId="AbstractTitle" w:customStyle="1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styleId="Abstract" w:customStyle="1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styleId="Heading1Char" w:customStyle="1">
    <w:name w:val="Heading 1 Char"/>
    <w:basedOn w:val="DefaultParagraphFont"/>
    <w:link w:val="Heading1"/>
    <w:uiPriority w:val="9"/>
    <w:rsid w:val="00A10FD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A10FD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styleId="FootnoteBlockText" w:customStyle="1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styleId="Table" w:customStyle="1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color="auto" w:sz="0" w:space="0"/>
        </w:tcBorders>
        <w:vAlign w:val="bottom"/>
      </w:tcPr>
    </w:tblStylePr>
  </w:style>
  <w:style w:type="paragraph" w:styleId="DefinitionTerm" w:customStyle="1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styleId="Definition" w:customStyle="1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styleId="TableCaption" w:customStyle="1">
    <w:name w:val="Table Caption"/>
    <w:basedOn w:val="Caption"/>
    <w:pPr>
      <w:keepNext/>
    </w:pPr>
  </w:style>
  <w:style w:type="paragraph" w:styleId="ImageCaption" w:customStyle="1">
    <w:name w:val="Image Caption"/>
    <w:basedOn w:val="Caption"/>
  </w:style>
  <w:style w:type="paragraph" w:styleId="Figure" w:customStyle="1">
    <w:name w:val="Figure"/>
    <w:basedOn w:val="Normal"/>
  </w:style>
  <w:style w:type="paragraph" w:styleId="CaptionedFigure" w:customStyle="1">
    <w:name w:val="Captioned Figure"/>
    <w:basedOn w:val="Figure"/>
    <w:pPr>
      <w:keepNext/>
    </w:pPr>
  </w:style>
  <w:style w:type="character" w:styleId="CaptionChar" w:customStyle="1">
    <w:name w:val="Caption Char"/>
    <w:basedOn w:val="DefaultParagraphFont"/>
    <w:link w:val="Caption"/>
  </w:style>
  <w:style w:type="character" w:styleId="VerbatimChar" w:customStyle="1">
    <w:name w:val="Verbatim Char"/>
    <w:basedOn w:val="CaptionChar"/>
    <w:link w:val="SourceCode"/>
    <w:rPr>
      <w:rFonts w:ascii="Consolas" w:hAnsi="Consolas"/>
      <w:sz w:val="22"/>
    </w:rPr>
  </w:style>
  <w:style w:type="character" w:styleId="SectionNumber" w:customStyle="1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styleId="SourceCode" w:customStyle="1">
    <w:name w:val="Source Code"/>
    <w:basedOn w:val="Normal"/>
    <w:link w:val="VerbatimChar"/>
    <w:pPr>
      <w:wordWrap w:val="0"/>
    </w:pPr>
  </w:style>
  <w:style w:type="character" w:styleId="KeywordTok" w:customStyle="1">
    <w:name w:val="KeywordTok"/>
    <w:basedOn w:val="VerbatimChar"/>
    <w:rPr>
      <w:rFonts w:ascii="Consolas" w:hAnsi="Consolas"/>
      <w:b/>
      <w:color w:val="007020"/>
      <w:sz w:val="22"/>
    </w:rPr>
  </w:style>
  <w:style w:type="character" w:styleId="DataTypeTok" w:customStyle="1">
    <w:name w:val="DataTypeTok"/>
    <w:basedOn w:val="VerbatimChar"/>
    <w:rPr>
      <w:rFonts w:ascii="Consolas" w:hAnsi="Consolas"/>
      <w:color w:val="902000"/>
      <w:sz w:val="22"/>
    </w:rPr>
  </w:style>
  <w:style w:type="character" w:styleId="DecValTok" w:customStyle="1">
    <w:name w:val="DecValTok"/>
    <w:basedOn w:val="VerbatimChar"/>
    <w:rPr>
      <w:rFonts w:ascii="Consolas" w:hAnsi="Consolas"/>
      <w:color w:val="40A070"/>
      <w:sz w:val="22"/>
    </w:rPr>
  </w:style>
  <w:style w:type="character" w:styleId="BaseNTok" w:customStyle="1">
    <w:name w:val="BaseNTok"/>
    <w:basedOn w:val="VerbatimChar"/>
    <w:rPr>
      <w:rFonts w:ascii="Consolas" w:hAnsi="Consolas"/>
      <w:color w:val="40A070"/>
      <w:sz w:val="22"/>
    </w:rPr>
  </w:style>
  <w:style w:type="character" w:styleId="FloatTok" w:customStyle="1">
    <w:name w:val="FloatTok"/>
    <w:basedOn w:val="VerbatimChar"/>
    <w:rPr>
      <w:rFonts w:ascii="Consolas" w:hAnsi="Consolas"/>
      <w:color w:val="40A070"/>
      <w:sz w:val="22"/>
    </w:rPr>
  </w:style>
  <w:style w:type="character" w:styleId="ConstantTok" w:customStyle="1">
    <w:name w:val="ConstantTok"/>
    <w:basedOn w:val="VerbatimChar"/>
    <w:rPr>
      <w:rFonts w:ascii="Consolas" w:hAnsi="Consolas"/>
      <w:color w:val="880000"/>
      <w:sz w:val="22"/>
    </w:rPr>
  </w:style>
  <w:style w:type="character" w:styleId="CharTok" w:customStyle="1">
    <w:name w:val="CharTok"/>
    <w:basedOn w:val="VerbatimChar"/>
    <w:rPr>
      <w:rFonts w:ascii="Consolas" w:hAnsi="Consolas"/>
      <w:color w:val="4070A0"/>
      <w:sz w:val="22"/>
    </w:rPr>
  </w:style>
  <w:style w:type="character" w:styleId="SpecialCharTok" w:customStyle="1">
    <w:name w:val="SpecialCharTok"/>
    <w:basedOn w:val="VerbatimChar"/>
    <w:rPr>
      <w:rFonts w:ascii="Consolas" w:hAnsi="Consolas"/>
      <w:color w:val="4070A0"/>
      <w:sz w:val="22"/>
    </w:rPr>
  </w:style>
  <w:style w:type="character" w:styleId="StringTok" w:customStyle="1">
    <w:name w:val="StringTok"/>
    <w:basedOn w:val="VerbatimChar"/>
    <w:rPr>
      <w:rFonts w:ascii="Consolas" w:hAnsi="Consolas"/>
      <w:color w:val="4070A0"/>
      <w:sz w:val="22"/>
    </w:rPr>
  </w:style>
  <w:style w:type="character" w:styleId="VerbatimStringTok" w:customStyle="1">
    <w:name w:val="VerbatimStringTok"/>
    <w:basedOn w:val="VerbatimChar"/>
    <w:rPr>
      <w:rFonts w:ascii="Consolas" w:hAnsi="Consolas"/>
      <w:color w:val="4070A0"/>
      <w:sz w:val="22"/>
    </w:rPr>
  </w:style>
  <w:style w:type="character" w:styleId="SpecialStringTok" w:customStyle="1">
    <w:name w:val="SpecialStringTok"/>
    <w:basedOn w:val="VerbatimChar"/>
    <w:rPr>
      <w:rFonts w:ascii="Consolas" w:hAnsi="Consolas"/>
      <w:color w:val="BB6688"/>
      <w:sz w:val="22"/>
    </w:rPr>
  </w:style>
  <w:style w:type="character" w:styleId="ImportTok" w:customStyle="1">
    <w:name w:val="ImportTok"/>
    <w:basedOn w:val="VerbatimChar"/>
    <w:rPr>
      <w:rFonts w:ascii="Consolas" w:hAnsi="Consolas"/>
      <w:b/>
      <w:color w:val="008000"/>
      <w:sz w:val="22"/>
    </w:rPr>
  </w:style>
  <w:style w:type="character" w:styleId="CommentTok" w:customStyle="1">
    <w:name w:val="CommentTok"/>
    <w:basedOn w:val="VerbatimChar"/>
    <w:rPr>
      <w:rFonts w:ascii="Consolas" w:hAnsi="Consolas"/>
      <w:i/>
      <w:color w:val="60A0B0"/>
      <w:sz w:val="22"/>
    </w:rPr>
  </w:style>
  <w:style w:type="character" w:styleId="DocumentationTok" w:customStyle="1">
    <w:name w:val="DocumentationTok"/>
    <w:basedOn w:val="VerbatimChar"/>
    <w:rPr>
      <w:rFonts w:ascii="Consolas" w:hAnsi="Consolas"/>
      <w:i/>
      <w:color w:val="BA2121"/>
      <w:sz w:val="22"/>
    </w:rPr>
  </w:style>
  <w:style w:type="character" w:styleId="AnnotationTok" w:customStyle="1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styleId="CommentVarTok" w:customStyle="1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styleId="OtherTok" w:customStyle="1">
    <w:name w:val="OtherTok"/>
    <w:basedOn w:val="VerbatimChar"/>
    <w:rPr>
      <w:rFonts w:ascii="Consolas" w:hAnsi="Consolas"/>
      <w:color w:val="007020"/>
      <w:sz w:val="22"/>
    </w:rPr>
  </w:style>
  <w:style w:type="character" w:styleId="FunctionTok" w:customStyle="1">
    <w:name w:val="FunctionTok"/>
    <w:basedOn w:val="VerbatimChar"/>
    <w:rPr>
      <w:rFonts w:ascii="Consolas" w:hAnsi="Consolas"/>
      <w:color w:val="06287E"/>
      <w:sz w:val="22"/>
    </w:rPr>
  </w:style>
  <w:style w:type="character" w:styleId="VariableTok" w:customStyle="1">
    <w:name w:val="VariableTok"/>
    <w:basedOn w:val="VerbatimChar"/>
    <w:rPr>
      <w:rFonts w:ascii="Consolas" w:hAnsi="Consolas"/>
      <w:color w:val="19177C"/>
      <w:sz w:val="22"/>
    </w:rPr>
  </w:style>
  <w:style w:type="character" w:styleId="ControlFlowTok" w:customStyle="1">
    <w:name w:val="ControlFlowTok"/>
    <w:basedOn w:val="VerbatimChar"/>
    <w:rPr>
      <w:rFonts w:ascii="Consolas" w:hAnsi="Consolas"/>
      <w:b/>
      <w:color w:val="007020"/>
      <w:sz w:val="22"/>
    </w:rPr>
  </w:style>
  <w:style w:type="character" w:styleId="OperatorTok" w:customStyle="1">
    <w:name w:val="OperatorTok"/>
    <w:basedOn w:val="VerbatimChar"/>
    <w:rPr>
      <w:rFonts w:ascii="Consolas" w:hAnsi="Consolas"/>
      <w:color w:val="666666"/>
      <w:sz w:val="22"/>
    </w:rPr>
  </w:style>
  <w:style w:type="character" w:styleId="BuiltInTok" w:customStyle="1">
    <w:name w:val="BuiltInTok"/>
    <w:basedOn w:val="VerbatimChar"/>
    <w:rPr>
      <w:rFonts w:ascii="Consolas" w:hAnsi="Consolas"/>
      <w:color w:val="008000"/>
      <w:sz w:val="22"/>
    </w:rPr>
  </w:style>
  <w:style w:type="character" w:styleId="ExtensionTok" w:customStyle="1">
    <w:name w:val="ExtensionTok"/>
    <w:basedOn w:val="VerbatimChar"/>
    <w:rPr>
      <w:rFonts w:ascii="Consolas" w:hAnsi="Consolas"/>
      <w:sz w:val="22"/>
    </w:rPr>
  </w:style>
  <w:style w:type="character" w:styleId="PreprocessorTok" w:customStyle="1">
    <w:name w:val="PreprocessorTok"/>
    <w:basedOn w:val="VerbatimChar"/>
    <w:rPr>
      <w:rFonts w:ascii="Consolas" w:hAnsi="Consolas"/>
      <w:color w:val="BC7A00"/>
      <w:sz w:val="22"/>
    </w:rPr>
  </w:style>
  <w:style w:type="character" w:styleId="AttributeTok" w:customStyle="1">
    <w:name w:val="AttributeTok"/>
    <w:basedOn w:val="VerbatimChar"/>
    <w:rPr>
      <w:rFonts w:ascii="Consolas" w:hAnsi="Consolas"/>
      <w:color w:val="7D9029"/>
      <w:sz w:val="22"/>
    </w:rPr>
  </w:style>
  <w:style w:type="character" w:styleId="RegionMarkerTok" w:customStyle="1">
    <w:name w:val="RegionMarkerTok"/>
    <w:basedOn w:val="VerbatimChar"/>
    <w:rPr>
      <w:rFonts w:ascii="Consolas" w:hAnsi="Consolas"/>
      <w:sz w:val="22"/>
    </w:rPr>
  </w:style>
  <w:style w:type="character" w:styleId="InformationTok" w:customStyle="1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styleId="WarningTok" w:customStyle="1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styleId="AlertTok" w:customStyle="1">
    <w:name w:val="AlertTok"/>
    <w:basedOn w:val="VerbatimChar"/>
    <w:rPr>
      <w:rFonts w:ascii="Consolas" w:hAnsi="Consolas"/>
      <w:b/>
      <w:color w:val="FF0000"/>
      <w:sz w:val="22"/>
    </w:rPr>
  </w:style>
  <w:style w:type="character" w:styleId="ErrorTok" w:customStyle="1">
    <w:name w:val="ErrorTok"/>
    <w:basedOn w:val="VerbatimChar"/>
    <w:rPr>
      <w:rFonts w:ascii="Consolas" w:hAnsi="Consolas"/>
      <w:b/>
      <w:color w:val="FF0000"/>
      <w:sz w:val="22"/>
    </w:rPr>
  </w:style>
  <w:style w:type="character" w:styleId="NormalTok" w:customStyle="1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FCC439D5DBF4B989D111889B5D754" ma:contentTypeVersion="12" ma:contentTypeDescription="Create a new document." ma:contentTypeScope="" ma:versionID="d4b182a94d302ea170425ffd09ab6220">
  <xsd:schema xmlns:xsd="http://www.w3.org/2001/XMLSchema" xmlns:xs="http://www.w3.org/2001/XMLSchema" xmlns:p="http://schemas.microsoft.com/office/2006/metadata/properties" xmlns:ns2="1f365450-4241-4f78-b6e8-487e8b10423b" xmlns:ns3="ed195884-3d40-4557-a7f1-5d1d1f3a4263" targetNamespace="http://schemas.microsoft.com/office/2006/metadata/properties" ma:root="true" ma:fieldsID="f0a534216b58cb49f7a243099dd616c2" ns2:_="" ns3:_="">
    <xsd:import namespace="1f365450-4241-4f78-b6e8-487e8b10423b"/>
    <xsd:import namespace="ed195884-3d40-4557-a7f1-5d1d1f3a42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65450-4241-4f78-b6e8-487e8b104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b206255-f00b-4f33-b860-d914c3e607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95884-3d40-4557-a7f1-5d1d1f3a42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d9aa013-ba45-4fdf-8f38-42c107ed8d27}" ma:internalName="TaxCatchAll" ma:showField="CatchAllData" ma:web="ed195884-3d40-4557-a7f1-5d1d1f3a42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365450-4241-4f78-b6e8-487e8b10423b">
      <Terms xmlns="http://schemas.microsoft.com/office/infopath/2007/PartnerControls"/>
    </lcf76f155ced4ddcb4097134ff3c332f>
    <TaxCatchAll xmlns="ed195884-3d40-4557-a7f1-5d1d1f3a4263" xsi:nil="true"/>
  </documentManagement>
</p:properties>
</file>

<file path=customXml/itemProps1.xml><?xml version="1.0" encoding="utf-8"?>
<ds:datastoreItem xmlns:ds="http://schemas.openxmlformats.org/officeDocument/2006/customXml" ds:itemID="{79C7E838-AE29-4CFC-90DB-3DAEF6D0B43E}"/>
</file>

<file path=customXml/itemProps2.xml><?xml version="1.0" encoding="utf-8"?>
<ds:datastoreItem xmlns:ds="http://schemas.openxmlformats.org/officeDocument/2006/customXml" ds:itemID="{91013EDA-EE00-4053-A9C5-B8416A01FA28}"/>
</file>

<file path=customXml/itemProps3.xml><?xml version="1.0" encoding="utf-8"?>
<ds:datastoreItem xmlns:ds="http://schemas.openxmlformats.org/officeDocument/2006/customXml" ds:itemID="{BE34232F-E832-4DC0-83ED-CECBB151F9C3}"/>
</file>

<file path=docMetadata/LabelInfo.xml><?xml version="1.0" encoding="utf-8"?>
<clbl:labelList xmlns:clbl="http://schemas.microsoft.com/office/2020/mipLabelMetadata">
  <clbl:label id="{73a63130-c851-4ecb-a03f-a8c307706a7a}" enabled="0" method="" siteId="{73a63130-c851-4ecb-a03f-a8c307706a7a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Kocher, Nicholas</dc:creator>
  <cp:keywords/>
  <cp:lastModifiedBy>Kocher, Nicholas</cp:lastModifiedBy>
  <cp:revision>49</cp:revision>
  <dcterms:created xsi:type="dcterms:W3CDTF">2025-10-03T17:14:00Z</dcterms:created>
  <dcterms:modified xsi:type="dcterms:W3CDTF">2025-10-30T16:29:18Z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0x010100FABFCC439D5DBF4B989D111889B5D754</vt:lpwstr>
  </property>
</Properties>
</file>